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4A9B8" w14:textId="7C10F48D" w:rsidR="003224A2" w:rsidRDefault="003224A2" w:rsidP="003224A2">
      <w:pPr>
        <w:widowControl/>
        <w:spacing w:before="28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Dječji vrtić </w:t>
      </w:r>
      <w:r w:rsidR="005B40A6">
        <w:rPr>
          <w:rFonts w:ascii="Times New Roman" w:hAnsi="Times New Roman" w:cs="Times New Roman"/>
          <w:b/>
          <w:sz w:val="28"/>
          <w:szCs w:val="28"/>
        </w:rPr>
        <w:t>Smajlić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0A6">
        <w:rPr>
          <w:rFonts w:ascii="Times New Roman" w:hAnsi="Times New Roman" w:cs="Times New Roman"/>
          <w:b/>
          <w:sz w:val="28"/>
          <w:szCs w:val="28"/>
        </w:rPr>
        <w:t>Galovac</w:t>
      </w:r>
    </w:p>
    <w:p w14:paraId="4D8FDE6C" w14:textId="3A64F2FC" w:rsidR="003224A2" w:rsidRDefault="005B40A6" w:rsidP="003224A2">
      <w:pPr>
        <w:widowControl/>
        <w:spacing w:before="28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Ulica XIV 3A</w:t>
      </w:r>
    </w:p>
    <w:p w14:paraId="2354A243" w14:textId="7A9CDD59" w:rsidR="003224A2" w:rsidRDefault="005B40A6" w:rsidP="003224A2">
      <w:pPr>
        <w:widowControl/>
        <w:spacing w:before="28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23222 Galovac</w:t>
      </w:r>
    </w:p>
    <w:p w14:paraId="00E1B3B1" w14:textId="77777777" w:rsidR="003224A2" w:rsidRDefault="003224A2" w:rsidP="003224A2">
      <w:pPr>
        <w:widowControl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B74E7C" w14:textId="6EE4992A" w:rsidR="003224A2" w:rsidRPr="00180D16" w:rsidRDefault="00E906C8" w:rsidP="003224A2">
      <w:pPr>
        <w:widowControl/>
        <w:spacing w:after="0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KLASA: </w:t>
      </w:r>
    </w:p>
    <w:p w14:paraId="2C4AEC4D" w14:textId="66A4BD14" w:rsidR="003224A2" w:rsidRPr="00180D16" w:rsidRDefault="00BE1213" w:rsidP="003224A2">
      <w:pPr>
        <w:spacing w:after="0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URBROJ: </w:t>
      </w:r>
    </w:p>
    <w:p w14:paraId="515811B9" w14:textId="3D8C9EEA" w:rsidR="003224A2" w:rsidRPr="003224A2" w:rsidRDefault="005B40A6" w:rsidP="003224A2">
      <w:pPr>
        <w:widowControl/>
        <w:spacing w:after="0" w:line="360" w:lineRule="auto"/>
        <w:jc w:val="both"/>
        <w:textAlignment w:val="baseline"/>
        <w:rPr>
          <w:b/>
          <w:bCs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eastAsia="zh-CN" w:bidi="hi-IN"/>
        </w:rPr>
        <w:t>Galovac</w:t>
      </w:r>
      <w:r w:rsidR="00E906C8">
        <w:rPr>
          <w:rFonts w:ascii="Times New Roman" w:hAnsi="Times New Roman" w:cs="Times New Roman"/>
          <w:b/>
          <w:bCs/>
          <w:kern w:val="0"/>
          <w:sz w:val="24"/>
          <w:szCs w:val="24"/>
          <w:lang w:eastAsia="zh-CN" w:bidi="hi-IN"/>
        </w:rPr>
        <w:t xml:space="preserve">,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lang w:eastAsia="zh-CN" w:bidi="hi-IN"/>
        </w:rPr>
        <w:t>20</w:t>
      </w:r>
      <w:r w:rsidR="00E906C8">
        <w:rPr>
          <w:rFonts w:ascii="Times New Roman" w:hAnsi="Times New Roman" w:cs="Times New Roman"/>
          <w:b/>
          <w:bCs/>
          <w:kern w:val="0"/>
          <w:sz w:val="24"/>
          <w:szCs w:val="24"/>
          <w:lang w:eastAsia="zh-CN" w:bidi="hi-IN"/>
        </w:rPr>
        <w:t xml:space="preserve">.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lang w:eastAsia="zh-CN" w:bidi="hi-IN"/>
        </w:rPr>
        <w:t>listopada</w:t>
      </w:r>
      <w:r w:rsidR="00E906C8">
        <w:rPr>
          <w:rFonts w:ascii="Times New Roman" w:hAnsi="Times New Roman" w:cs="Times New Roman"/>
          <w:b/>
          <w:bCs/>
          <w:kern w:val="0"/>
          <w:sz w:val="24"/>
          <w:szCs w:val="24"/>
          <w:lang w:eastAsia="zh-CN" w:bidi="hi-IN"/>
        </w:rPr>
        <w:t xml:space="preserve"> 2023</w:t>
      </w:r>
      <w:r w:rsidR="003224A2" w:rsidRPr="003224A2">
        <w:rPr>
          <w:rFonts w:ascii="Times New Roman" w:hAnsi="Times New Roman" w:cs="Times New Roman"/>
          <w:b/>
          <w:bCs/>
          <w:kern w:val="0"/>
          <w:sz w:val="24"/>
          <w:szCs w:val="24"/>
          <w:lang w:eastAsia="zh-CN" w:bidi="hi-IN"/>
        </w:rPr>
        <w:t xml:space="preserve">. g </w:t>
      </w:r>
    </w:p>
    <w:p w14:paraId="3AACD88C" w14:textId="77777777" w:rsidR="003224A2" w:rsidRDefault="003224A2" w:rsidP="003224A2">
      <w:pPr>
        <w:widowControl/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14:paraId="13FC53BF" w14:textId="77777777" w:rsidR="003224A2" w:rsidRDefault="003224A2" w:rsidP="003224A2">
      <w:pPr>
        <w:widowControl/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5225748B" w14:textId="77777777" w:rsidR="003224A2" w:rsidRDefault="003224A2" w:rsidP="003224A2">
      <w:pPr>
        <w:widowControl/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01F4CE25" w14:textId="77777777" w:rsidR="003224A2" w:rsidRDefault="003224A2" w:rsidP="003224A2">
      <w:pPr>
        <w:widowControl/>
        <w:spacing w:before="28" w:after="0"/>
        <w:jc w:val="center"/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GODIŠNJI</w:t>
      </w:r>
    </w:p>
    <w:p w14:paraId="27950628" w14:textId="77777777" w:rsidR="003224A2" w:rsidRDefault="003224A2" w:rsidP="003224A2">
      <w:pPr>
        <w:widowControl/>
        <w:spacing w:before="28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PLAN I PROGRAM RADA </w:t>
      </w:r>
    </w:p>
    <w:p w14:paraId="1B1A0686" w14:textId="07CFF34F" w:rsidR="003224A2" w:rsidRDefault="00E906C8" w:rsidP="003224A2">
      <w:pPr>
        <w:widowControl/>
        <w:spacing w:before="28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ZA PEDAGOŠKU GODINU 2023</w:t>
      </w:r>
      <w:r w:rsidR="00925D7A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>/2024</w:t>
      </w:r>
      <w:r w:rsidR="006F392A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507912ED" w14:textId="77777777" w:rsidR="00B06C10" w:rsidRDefault="00B06C10" w:rsidP="003224A2">
      <w:pPr>
        <w:widowControl/>
        <w:spacing w:before="28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FD7FC8B" w14:textId="77777777" w:rsidR="00E73005" w:rsidRDefault="00E73005" w:rsidP="003224A2">
      <w:pPr>
        <w:widowControl/>
        <w:spacing w:before="28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00304C" w14:textId="77777777" w:rsidR="003224A2" w:rsidRDefault="003224A2" w:rsidP="003224A2">
      <w:pPr>
        <w:widowControl/>
        <w:spacing w:before="28"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E49983F" w14:textId="77777777" w:rsidR="003224A2" w:rsidRDefault="003224A2" w:rsidP="003224A2">
      <w:pPr>
        <w:widowControl/>
        <w:spacing w:before="28"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08626B0D" w14:textId="77777777" w:rsidR="003224A2" w:rsidRDefault="003224A2" w:rsidP="003224A2">
      <w:pPr>
        <w:widowControl/>
        <w:spacing w:before="28"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42B1941C" w14:textId="77777777" w:rsidR="003224A2" w:rsidRDefault="003224A2" w:rsidP="003224A2">
      <w:pPr>
        <w:widowControl/>
        <w:spacing w:before="28"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318BCD77" w14:textId="77777777" w:rsidR="003224A2" w:rsidRDefault="003224A2" w:rsidP="003224A2">
      <w:pPr>
        <w:widowControl/>
        <w:spacing w:before="28"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5B561928" w14:textId="77777777" w:rsidR="003224A2" w:rsidRDefault="003224A2" w:rsidP="003224A2">
      <w:pPr>
        <w:widowControl/>
        <w:spacing w:before="28"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111005F3" w14:textId="77777777" w:rsidR="003224A2" w:rsidRDefault="003224A2" w:rsidP="003224A2">
      <w:pPr>
        <w:widowControl/>
        <w:spacing w:before="28"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2EC0FCC4" w14:textId="77777777" w:rsidR="003224A2" w:rsidRDefault="003224A2" w:rsidP="003224A2">
      <w:pPr>
        <w:widowControl/>
        <w:spacing w:before="28"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3CADBB9A" w14:textId="77777777" w:rsidR="003224A2" w:rsidRDefault="003224A2" w:rsidP="003224A2">
      <w:pPr>
        <w:widowControl/>
        <w:spacing w:before="28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02D8F6" w14:textId="77777777" w:rsidR="003224A2" w:rsidRDefault="003224A2" w:rsidP="003224A2">
      <w:pPr>
        <w:widowControl/>
        <w:spacing w:before="28"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384A434A" w14:textId="77777777" w:rsidR="003224A2" w:rsidRDefault="00180D16" w:rsidP="00180D16">
      <w:pPr>
        <w:widowControl/>
        <w:spacing w:before="28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3224A2">
        <w:rPr>
          <w:rFonts w:ascii="Times New Roman" w:hAnsi="Times New Roman" w:cs="Times New Roman"/>
          <w:b/>
          <w:sz w:val="24"/>
          <w:szCs w:val="24"/>
        </w:rPr>
        <w:t xml:space="preserve">RAVNATELJICA                  </w:t>
      </w:r>
    </w:p>
    <w:p w14:paraId="14043358" w14:textId="1FFD7EFA" w:rsidR="003224A2" w:rsidRDefault="003224A2" w:rsidP="003224A2">
      <w:pPr>
        <w:widowControl/>
        <w:spacing w:before="28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180D1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5B40A6">
        <w:rPr>
          <w:rFonts w:ascii="Times New Roman" w:hAnsi="Times New Roman" w:cs="Times New Roman"/>
          <w:b/>
          <w:sz w:val="24"/>
          <w:szCs w:val="24"/>
        </w:rPr>
        <w:t>Blanka Ćurko</w:t>
      </w:r>
    </w:p>
    <w:p w14:paraId="0032790F" w14:textId="77777777" w:rsidR="003224A2" w:rsidRDefault="003224A2" w:rsidP="003224A2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B5AEFDE" w14:textId="77777777" w:rsidR="003224A2" w:rsidRDefault="003224A2" w:rsidP="003224A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B0F310" w14:textId="77777777" w:rsidR="003224A2" w:rsidRDefault="003224A2" w:rsidP="003224A2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6985C0" w14:textId="77777777" w:rsidR="003224A2" w:rsidRDefault="003224A2" w:rsidP="003224A2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3D07E4" w14:textId="77777777" w:rsidR="003224A2" w:rsidRDefault="003224A2" w:rsidP="003224A2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8649A4F" w14:textId="77777777" w:rsidR="003224A2" w:rsidRDefault="003224A2" w:rsidP="003224A2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680926F" w14:textId="77777777" w:rsidR="003224A2" w:rsidRDefault="003224A2" w:rsidP="003224A2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7E559D" w14:textId="6A608ECE" w:rsidR="003224A2" w:rsidRDefault="003224A2" w:rsidP="003224A2">
      <w:pPr>
        <w:pStyle w:val="Standard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DJEČJI VRTIĆ </w:t>
      </w:r>
      <w:r w:rsidR="005B40A6">
        <w:rPr>
          <w:rFonts w:ascii="Times New Roman" w:hAnsi="Times New Roman" w:cs="Times New Roman"/>
          <w:b/>
          <w:sz w:val="28"/>
          <w:szCs w:val="28"/>
        </w:rPr>
        <w:t>SMAJLIĆ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0A6">
        <w:rPr>
          <w:rFonts w:ascii="Times New Roman" w:hAnsi="Times New Roman" w:cs="Times New Roman"/>
          <w:b/>
          <w:sz w:val="28"/>
          <w:szCs w:val="28"/>
        </w:rPr>
        <w:t>Galovac</w:t>
      </w:r>
    </w:p>
    <w:p w14:paraId="42A71EBC" w14:textId="23EEB65F" w:rsidR="003224A2" w:rsidRDefault="005B40A6" w:rsidP="003224A2">
      <w:pPr>
        <w:pStyle w:val="Standard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ULICA XIV 3A</w:t>
      </w:r>
    </w:p>
    <w:p w14:paraId="2052DCB4" w14:textId="40829C34" w:rsidR="003224A2" w:rsidRDefault="003224A2" w:rsidP="003224A2">
      <w:pPr>
        <w:pStyle w:val="Standard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5B40A6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5B40A6">
        <w:rPr>
          <w:rFonts w:ascii="Times New Roman" w:hAnsi="Times New Roman" w:cs="Times New Roman"/>
          <w:b/>
          <w:sz w:val="28"/>
          <w:szCs w:val="28"/>
        </w:rPr>
        <w:t>GALOVAC</w:t>
      </w:r>
    </w:p>
    <w:p w14:paraId="25E9A708" w14:textId="6DAF5FDD" w:rsidR="003224A2" w:rsidRDefault="003224A2" w:rsidP="003224A2">
      <w:pPr>
        <w:pStyle w:val="Standard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Tel: </w:t>
      </w:r>
    </w:p>
    <w:p w14:paraId="0FB995E2" w14:textId="166456C1" w:rsidR="003224A2" w:rsidRDefault="005B40A6" w:rsidP="003224A2">
      <w:pPr>
        <w:pStyle w:val="Standard"/>
        <w:spacing w:line="480" w:lineRule="auto"/>
        <w:jc w:val="center"/>
      </w:pPr>
      <w:r>
        <w:rPr>
          <w:rFonts w:ascii="Times New Roman" w:hAnsi="Times New Roman" w:cs="Times New Roman"/>
          <w:b/>
        </w:rPr>
        <w:t>dv.smajli</w:t>
      </w:r>
      <w:r w:rsidR="007A536B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@gmail.com</w:t>
      </w:r>
    </w:p>
    <w:p w14:paraId="5DB7A683" w14:textId="1B7C1261" w:rsidR="003224A2" w:rsidRDefault="003224A2" w:rsidP="003224A2">
      <w:pPr>
        <w:pStyle w:val="Standard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OIB:</w:t>
      </w:r>
      <w:r w:rsidR="005B40A6">
        <w:rPr>
          <w:rFonts w:ascii="Times New Roman" w:hAnsi="Times New Roman" w:cs="Times New Roman"/>
          <w:b/>
          <w:sz w:val="28"/>
          <w:szCs w:val="28"/>
        </w:rPr>
        <w:t>61205236532</w:t>
      </w:r>
    </w:p>
    <w:p w14:paraId="1E7D600E" w14:textId="77777777" w:rsidR="005B40A6" w:rsidRDefault="005B40A6" w:rsidP="003224A2">
      <w:pPr>
        <w:pStyle w:val="Standard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7BDE42" w14:textId="77777777" w:rsidR="003224A2" w:rsidRDefault="003224A2" w:rsidP="003224A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0A6EAE" w14:textId="77777777" w:rsidR="003224A2" w:rsidRDefault="003224A2" w:rsidP="003224A2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B44E7D9" w14:textId="77777777" w:rsidR="003224A2" w:rsidRDefault="003224A2" w:rsidP="003224A2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D7F331E" w14:textId="77777777" w:rsidR="003224A2" w:rsidRDefault="003224A2" w:rsidP="003224A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8E415" w14:textId="77777777" w:rsidR="003224A2" w:rsidRDefault="003224A2" w:rsidP="003224A2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2B2DFD4" w14:textId="77777777" w:rsidR="003224A2" w:rsidRDefault="003224A2" w:rsidP="003224A2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341BEEE" w14:textId="77777777" w:rsidR="003224A2" w:rsidRDefault="003224A2" w:rsidP="003224A2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C466E0E" w14:textId="77777777" w:rsidR="003224A2" w:rsidRDefault="003224A2" w:rsidP="003224A2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4F8CE68" w14:textId="77777777" w:rsidR="003224A2" w:rsidRDefault="003224A2" w:rsidP="003224A2">
      <w:pPr>
        <w:pStyle w:val="Standard"/>
        <w:rPr>
          <w:rFonts w:ascii="Times New Roman" w:hAnsi="Times New Roman" w:cs="Times New Roman"/>
          <w:b/>
          <w:sz w:val="36"/>
          <w:szCs w:val="36"/>
        </w:rPr>
      </w:pPr>
    </w:p>
    <w:p w14:paraId="5813228B" w14:textId="77777777" w:rsidR="003224A2" w:rsidRDefault="003224A2" w:rsidP="003224A2">
      <w:pPr>
        <w:pStyle w:val="Standard"/>
        <w:rPr>
          <w:rFonts w:ascii="Times New Roman" w:hAnsi="Times New Roman" w:cs="Times New Roman"/>
          <w:b/>
          <w:sz w:val="36"/>
          <w:szCs w:val="36"/>
        </w:rPr>
      </w:pPr>
    </w:p>
    <w:p w14:paraId="712116F9" w14:textId="77777777" w:rsidR="003224A2" w:rsidRDefault="003224A2" w:rsidP="003224A2">
      <w:pPr>
        <w:pStyle w:val="Standard"/>
        <w:rPr>
          <w:rFonts w:ascii="Times New Roman" w:hAnsi="Times New Roman" w:cs="Times New Roman"/>
          <w:b/>
          <w:sz w:val="36"/>
          <w:szCs w:val="36"/>
        </w:rPr>
      </w:pPr>
    </w:p>
    <w:p w14:paraId="1D7B37A9" w14:textId="77777777" w:rsidR="003224A2" w:rsidRDefault="003224A2" w:rsidP="00D70933">
      <w:pPr>
        <w:pStyle w:val="Standard"/>
        <w:rPr>
          <w:rFonts w:ascii="Times New Roman" w:hAnsi="Times New Roman" w:cs="Times New Roman"/>
          <w:b/>
          <w:sz w:val="36"/>
          <w:szCs w:val="36"/>
        </w:rPr>
      </w:pPr>
    </w:p>
    <w:p w14:paraId="1B1302C6" w14:textId="77777777" w:rsidR="003224A2" w:rsidRDefault="003224A2" w:rsidP="003224A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USTROJSTVO RADA</w:t>
      </w:r>
    </w:p>
    <w:p w14:paraId="435E1822" w14:textId="77777777" w:rsidR="003224A2" w:rsidRDefault="003224A2" w:rsidP="003224A2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D09EA8" w14:textId="07CACB1C" w:rsidR="003224A2" w:rsidRDefault="003224A2" w:rsidP="00B20F73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0A6">
        <w:rPr>
          <w:rFonts w:ascii="Times New Roman" w:hAnsi="Times New Roman" w:cs="Times New Roman"/>
          <w:sz w:val="24"/>
          <w:szCs w:val="24"/>
        </w:rPr>
        <w:t>SMAJLIĆ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0A6">
        <w:rPr>
          <w:rFonts w:ascii="Times New Roman" w:hAnsi="Times New Roman" w:cs="Times New Roman"/>
          <w:sz w:val="24"/>
          <w:szCs w:val="24"/>
        </w:rPr>
        <w:t>Galovac</w:t>
      </w:r>
      <w:r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>
        <w:rPr>
          <w:rFonts w:ascii="Times New Roman" w:hAnsi="Times New Roman" w:cs="Times New Roman"/>
          <w:sz w:val="24"/>
          <w:szCs w:val="24"/>
        </w:rPr>
        <w:t>daljnjem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obuhvaća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A76155">
        <w:rPr>
          <w:rFonts w:ascii="Times New Roman" w:hAnsi="Times New Roman" w:cs="Times New Roman"/>
          <w:sz w:val="24"/>
          <w:szCs w:val="24"/>
        </w:rPr>
        <w:t>rograme</w:t>
      </w:r>
      <w:proofErr w:type="spellEnd"/>
      <w:r w:rsidR="00A76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155">
        <w:rPr>
          <w:rFonts w:ascii="Times New Roman" w:hAnsi="Times New Roman" w:cs="Times New Roman"/>
          <w:sz w:val="24"/>
          <w:szCs w:val="24"/>
        </w:rPr>
        <w:t>njege</w:t>
      </w:r>
      <w:proofErr w:type="spellEnd"/>
      <w:r w:rsidR="00A761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6155">
        <w:rPr>
          <w:rFonts w:ascii="Times New Roman" w:hAnsi="Times New Roman" w:cs="Times New Roman"/>
          <w:sz w:val="24"/>
          <w:szCs w:val="24"/>
        </w:rPr>
        <w:t>odgoja</w:t>
      </w:r>
      <w:proofErr w:type="spellEnd"/>
      <w:r w:rsidR="00A761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6155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zdravstvene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prehrane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navršene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633F63" w14:textId="2E5AFDE8" w:rsidR="003224A2" w:rsidRDefault="003224A2" w:rsidP="00B20F73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Predškolski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ostvaruje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osobinama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vjerskim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obitelji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pedagoškog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naobrazbe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usmjerenja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0A6">
        <w:rPr>
          <w:rFonts w:ascii="Times New Roman" w:hAnsi="Times New Roman" w:cs="Times New Roman"/>
          <w:sz w:val="24"/>
          <w:szCs w:val="24"/>
        </w:rPr>
        <w:t>Galovac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83A72F" w14:textId="4BB42CDF" w:rsidR="003224A2" w:rsidRDefault="003224A2" w:rsidP="00B20F73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Vrt</w:t>
      </w:r>
      <w:r w:rsidR="00A76155">
        <w:rPr>
          <w:rFonts w:ascii="Times New Roman" w:hAnsi="Times New Roman" w:cs="Times New Roman"/>
          <w:sz w:val="24"/>
          <w:szCs w:val="24"/>
        </w:rPr>
        <w:t>ić</w:t>
      </w:r>
      <w:proofErr w:type="spellEnd"/>
      <w:r w:rsidR="00A76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155"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 w:rsidR="00A76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155">
        <w:rPr>
          <w:rFonts w:ascii="Times New Roman" w:hAnsi="Times New Roman" w:cs="Times New Roman"/>
          <w:sz w:val="24"/>
          <w:szCs w:val="24"/>
        </w:rPr>
        <w:t>odgoja</w:t>
      </w:r>
      <w:proofErr w:type="spellEnd"/>
      <w:r w:rsidR="00A76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15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76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155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desetosatni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program.</w:t>
      </w:r>
    </w:p>
    <w:p w14:paraId="2CB19755" w14:textId="36EE7264" w:rsidR="003224A2" w:rsidRDefault="003224A2" w:rsidP="00B20F73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pedagošku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80D16">
        <w:rPr>
          <w:rFonts w:ascii="Times New Roman" w:hAnsi="Times New Roman" w:cs="Times New Roman"/>
          <w:sz w:val="24"/>
          <w:szCs w:val="24"/>
        </w:rPr>
        <w:t>redovan</w:t>
      </w:r>
      <w:proofErr w:type="spellEnd"/>
      <w:r w:rsidR="0018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D16">
        <w:rPr>
          <w:rFonts w:ascii="Times New Roman" w:hAnsi="Times New Roman" w:cs="Times New Roman"/>
          <w:sz w:val="24"/>
          <w:szCs w:val="24"/>
        </w:rPr>
        <w:t>vrtićki</w:t>
      </w:r>
      <w:proofErr w:type="spellEnd"/>
      <w:r w:rsidR="0018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D16">
        <w:rPr>
          <w:rFonts w:ascii="Times New Roman" w:hAnsi="Times New Roman" w:cs="Times New Roman"/>
          <w:sz w:val="24"/>
          <w:szCs w:val="24"/>
        </w:rPr>
        <w:t>progam</w:t>
      </w:r>
      <w:proofErr w:type="spellEnd"/>
      <w:r w:rsidR="0018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155"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="00A76155">
        <w:rPr>
          <w:rFonts w:ascii="Times New Roman" w:hAnsi="Times New Roman" w:cs="Times New Roman"/>
          <w:sz w:val="24"/>
          <w:szCs w:val="24"/>
        </w:rPr>
        <w:t xml:space="preserve"> </w:t>
      </w:r>
      <w:r w:rsidR="005B40A6">
        <w:rPr>
          <w:rFonts w:ascii="Times New Roman" w:hAnsi="Times New Roman" w:cs="Times New Roman"/>
          <w:sz w:val="24"/>
          <w:szCs w:val="24"/>
        </w:rPr>
        <w:t>4</w:t>
      </w:r>
      <w:r w:rsidR="00CF37E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dvije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5B40A6">
        <w:rPr>
          <w:rFonts w:ascii="Times New Roman" w:hAnsi="Times New Roman" w:cs="Times New Roman"/>
          <w:sz w:val="24"/>
          <w:szCs w:val="24"/>
        </w:rPr>
        <w:t>tarije</w:t>
      </w:r>
      <w:proofErr w:type="spellEnd"/>
      <w:r w:rsidR="005B4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mješov</w:t>
      </w:r>
      <w:r w:rsidR="00A76155">
        <w:rPr>
          <w:rFonts w:ascii="Times New Roman" w:hAnsi="Times New Roman" w:cs="Times New Roman"/>
          <w:sz w:val="24"/>
          <w:szCs w:val="24"/>
        </w:rPr>
        <w:t>ite</w:t>
      </w:r>
      <w:proofErr w:type="spellEnd"/>
      <w:r w:rsidR="00A76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155">
        <w:rPr>
          <w:rFonts w:ascii="Times New Roman" w:hAnsi="Times New Roman" w:cs="Times New Roman"/>
          <w:sz w:val="24"/>
          <w:szCs w:val="24"/>
        </w:rPr>
        <w:t>skupine</w:t>
      </w:r>
      <w:proofErr w:type="spellEnd"/>
      <w:r w:rsidR="00A76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155">
        <w:rPr>
          <w:rFonts w:ascii="Times New Roman" w:hAnsi="Times New Roman" w:cs="Times New Roman"/>
          <w:sz w:val="24"/>
          <w:szCs w:val="24"/>
        </w:rPr>
        <w:t>upisano</w:t>
      </w:r>
      <w:proofErr w:type="spellEnd"/>
      <w:r w:rsidR="00A7615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76155">
        <w:rPr>
          <w:rFonts w:ascii="Times New Roman" w:hAnsi="Times New Roman" w:cs="Times New Roman"/>
          <w:sz w:val="24"/>
          <w:szCs w:val="24"/>
        </w:rPr>
        <w:t>ukupno</w:t>
      </w:r>
      <w:proofErr w:type="spellEnd"/>
      <w:r w:rsidR="00A76155">
        <w:rPr>
          <w:rFonts w:ascii="Times New Roman" w:hAnsi="Times New Roman" w:cs="Times New Roman"/>
          <w:sz w:val="24"/>
          <w:szCs w:val="24"/>
        </w:rPr>
        <w:t xml:space="preserve"> </w:t>
      </w:r>
      <w:r w:rsidR="005B40A6">
        <w:rPr>
          <w:rFonts w:ascii="Times New Roman" w:hAnsi="Times New Roman" w:cs="Times New Roman"/>
          <w:sz w:val="24"/>
          <w:szCs w:val="24"/>
        </w:rPr>
        <w:t>3</w:t>
      </w:r>
      <w:r w:rsidR="00B33123">
        <w:rPr>
          <w:rFonts w:ascii="Times New Roman" w:hAnsi="Times New Roman" w:cs="Times New Roman"/>
          <w:sz w:val="24"/>
          <w:szCs w:val="24"/>
        </w:rPr>
        <w:t>5</w:t>
      </w:r>
      <w:r w:rsidR="00A76155">
        <w:rPr>
          <w:rFonts w:ascii="Times New Roman" w:hAnsi="Times New Roman" w:cs="Times New Roman"/>
          <w:sz w:val="24"/>
          <w:szCs w:val="24"/>
        </w:rPr>
        <w:t xml:space="preserve">djece, a u </w:t>
      </w:r>
      <w:proofErr w:type="spellStart"/>
      <w:r w:rsidR="00A76155">
        <w:rPr>
          <w:rFonts w:ascii="Times New Roman" w:hAnsi="Times New Roman" w:cs="Times New Roman"/>
          <w:sz w:val="24"/>
          <w:szCs w:val="24"/>
        </w:rPr>
        <w:t>jasličku</w:t>
      </w:r>
      <w:proofErr w:type="spellEnd"/>
      <w:r w:rsidR="00A76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155">
        <w:rPr>
          <w:rFonts w:ascii="Times New Roman" w:hAnsi="Times New Roman" w:cs="Times New Roman"/>
          <w:sz w:val="24"/>
          <w:szCs w:val="24"/>
        </w:rPr>
        <w:t>skupinu</w:t>
      </w:r>
      <w:proofErr w:type="spellEnd"/>
      <w:r w:rsidR="00A76155">
        <w:rPr>
          <w:rFonts w:ascii="Times New Roman" w:hAnsi="Times New Roman" w:cs="Times New Roman"/>
          <w:sz w:val="24"/>
          <w:szCs w:val="24"/>
        </w:rPr>
        <w:t xml:space="preserve"> 1</w:t>
      </w:r>
      <w:r w:rsidR="005B40A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djece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čekanja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tijekom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varirati</w:t>
      </w:r>
      <w:proofErr w:type="spellEnd"/>
    </w:p>
    <w:p w14:paraId="340768E1" w14:textId="77777777" w:rsidR="003224A2" w:rsidRDefault="003224A2" w:rsidP="00B20F73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usklađeno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s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>
        <w:rPr>
          <w:rFonts w:ascii="Times New Roman" w:hAnsi="Times New Roman" w:cs="Times New Roman"/>
          <w:sz w:val="24"/>
          <w:szCs w:val="24"/>
        </w:rPr>
        <w:t>, od 6:30 do 16:30 sati.</w:t>
      </w:r>
    </w:p>
    <w:p w14:paraId="1B4F40C7" w14:textId="77777777" w:rsidR="003224A2" w:rsidRDefault="003224A2" w:rsidP="00B20F73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Vrt</w:t>
      </w:r>
      <w:r w:rsidR="00F04634">
        <w:rPr>
          <w:rFonts w:ascii="Times New Roman" w:hAnsi="Times New Roman" w:cs="Times New Roman"/>
          <w:sz w:val="24"/>
          <w:szCs w:val="24"/>
        </w:rPr>
        <w:t>ić</w:t>
      </w:r>
      <w:proofErr w:type="spellEnd"/>
      <w:r w:rsidR="00F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634"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 w:rsidR="00F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634">
        <w:rPr>
          <w:rFonts w:ascii="Times New Roman" w:hAnsi="Times New Roman" w:cs="Times New Roman"/>
          <w:sz w:val="24"/>
          <w:szCs w:val="24"/>
        </w:rPr>
        <w:t>odgoja</w:t>
      </w:r>
      <w:proofErr w:type="spellEnd"/>
      <w:r w:rsidR="00F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63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634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</w:p>
    <w:p w14:paraId="4A74DF3E" w14:textId="77777777" w:rsidR="003224A2" w:rsidRDefault="003224A2" w:rsidP="00B20F73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Primarni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desetosatni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– od 6:30 do 16:30 sati</w:t>
      </w:r>
    </w:p>
    <w:p w14:paraId="5E05E860" w14:textId="77777777" w:rsidR="003224A2" w:rsidRDefault="003224A2" w:rsidP="00B20F73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obvezne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250 sati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godišnje</w:t>
      </w:r>
      <w:proofErr w:type="spellEnd"/>
    </w:p>
    <w:p w14:paraId="23B08564" w14:textId="77777777" w:rsidR="003224A2" w:rsidRDefault="003224A2" w:rsidP="00B20F73">
      <w:pPr>
        <w:pStyle w:val="Standard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5FA1C74" w14:textId="77777777" w:rsidR="003224A2" w:rsidRDefault="003224A2" w:rsidP="00B20F73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odvija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>
        <w:rPr>
          <w:rFonts w:ascii="Times New Roman" w:hAnsi="Times New Roman" w:cs="Times New Roman"/>
          <w:sz w:val="24"/>
          <w:szCs w:val="24"/>
        </w:rPr>
        <w:t>okviru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 sati.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Neposredan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odgoji</w:t>
      </w:r>
      <w:r w:rsidR="00180D16">
        <w:rPr>
          <w:rFonts w:ascii="Times New Roman" w:hAnsi="Times New Roman" w:cs="Times New Roman"/>
          <w:sz w:val="24"/>
          <w:szCs w:val="24"/>
        </w:rPr>
        <w:t>telja</w:t>
      </w:r>
      <w:proofErr w:type="spellEnd"/>
      <w:r w:rsidR="0018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D16">
        <w:rPr>
          <w:rFonts w:ascii="Times New Roman" w:hAnsi="Times New Roman" w:cs="Times New Roman"/>
          <w:sz w:val="24"/>
          <w:szCs w:val="24"/>
        </w:rPr>
        <w:t>odvija</w:t>
      </w:r>
      <w:proofErr w:type="spellEnd"/>
      <w:r w:rsidR="00180D16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="00180D16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="00180D16">
        <w:rPr>
          <w:rFonts w:ascii="Times New Roman" w:hAnsi="Times New Roman" w:cs="Times New Roman"/>
          <w:sz w:val="24"/>
          <w:szCs w:val="24"/>
        </w:rPr>
        <w:t xml:space="preserve"> 5,5</w:t>
      </w:r>
      <w:r>
        <w:rPr>
          <w:rFonts w:ascii="Times New Roman" w:hAnsi="Times New Roman" w:cs="Times New Roman"/>
          <w:sz w:val="24"/>
          <w:szCs w:val="24"/>
        </w:rPr>
        <w:t xml:space="preserve"> sati,</w:t>
      </w:r>
      <w:r w:rsidR="0018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D16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18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D1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18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D16">
        <w:rPr>
          <w:rFonts w:ascii="Times New Roman" w:hAnsi="Times New Roman" w:cs="Times New Roman"/>
          <w:sz w:val="24"/>
          <w:szCs w:val="24"/>
        </w:rPr>
        <w:t>ostala</w:t>
      </w:r>
      <w:proofErr w:type="spellEnd"/>
      <w:r w:rsidR="0018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D16">
        <w:rPr>
          <w:rFonts w:ascii="Times New Roman" w:hAnsi="Times New Roman" w:cs="Times New Roman"/>
          <w:sz w:val="24"/>
          <w:szCs w:val="24"/>
        </w:rPr>
        <w:t>ostala</w:t>
      </w:r>
      <w:proofErr w:type="spellEnd"/>
      <w:r w:rsidR="00180D16">
        <w:rPr>
          <w:rFonts w:ascii="Times New Roman" w:hAnsi="Times New Roman" w:cs="Times New Roman"/>
          <w:sz w:val="24"/>
          <w:szCs w:val="24"/>
        </w:rPr>
        <w:t xml:space="preserve"> 2,5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predviđena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odgojno-obrazovnog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vođenje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pedagoške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rad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vrednovanje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napretka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suradnju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usavršava</w:t>
      </w:r>
      <w:r w:rsidR="009B0E3A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="009B0E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uređenje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</w:t>
      </w:r>
      <w:r w:rsidR="009B0E3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tičkog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akt</w:t>
      </w:r>
      <w:r w:rsidR="009B0E3A">
        <w:rPr>
          <w:rFonts w:ascii="Times New Roman" w:hAnsi="Times New Roman" w:cs="Times New Roman"/>
          <w:sz w:val="24"/>
          <w:szCs w:val="24"/>
        </w:rPr>
        <w:t>ivnosti</w:t>
      </w:r>
      <w:proofErr w:type="spellEnd"/>
      <w:r w:rsidR="009B0E3A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9B0E3A">
        <w:rPr>
          <w:rFonts w:ascii="Times New Roman" w:hAnsi="Times New Roman" w:cs="Times New Roman"/>
          <w:sz w:val="24"/>
          <w:szCs w:val="24"/>
        </w:rPr>
        <w:t>djecom</w:t>
      </w:r>
      <w:proofErr w:type="spellEnd"/>
      <w:r w:rsidR="009B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E3A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9B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E3A">
        <w:rPr>
          <w:rFonts w:ascii="Times New Roman" w:hAnsi="Times New Roman" w:cs="Times New Roman"/>
          <w:sz w:val="24"/>
          <w:szCs w:val="24"/>
        </w:rPr>
        <w:t>vrednovanje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2260CA" w14:textId="2F87C6FA" w:rsidR="003224A2" w:rsidRDefault="003224A2" w:rsidP="00B20F73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trenutno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D4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odgojitelj</w:t>
      </w:r>
      <w:r w:rsidR="00180D16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180D1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80D16">
        <w:rPr>
          <w:rFonts w:ascii="Times New Roman" w:hAnsi="Times New Roman" w:cs="Times New Roman"/>
          <w:sz w:val="24"/>
          <w:szCs w:val="24"/>
        </w:rPr>
        <w:t>punom</w:t>
      </w:r>
      <w:proofErr w:type="spellEnd"/>
      <w:r w:rsidR="0018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D16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="0018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D16">
        <w:rPr>
          <w:rFonts w:ascii="Times New Roman" w:hAnsi="Times New Roman" w:cs="Times New Roman"/>
          <w:sz w:val="24"/>
          <w:szCs w:val="24"/>
        </w:rPr>
        <w:t>vremenu</w:t>
      </w:r>
      <w:proofErr w:type="spellEnd"/>
      <w:r w:rsidR="00180D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0D16"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 w:rsidR="00AF32B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F32B0">
        <w:rPr>
          <w:rFonts w:ascii="Times New Roman" w:hAnsi="Times New Roman" w:cs="Times New Roman"/>
          <w:sz w:val="24"/>
          <w:szCs w:val="24"/>
        </w:rPr>
        <w:t>punom</w:t>
      </w:r>
      <w:proofErr w:type="spellEnd"/>
      <w:r w:rsidR="00AF32B0">
        <w:rPr>
          <w:rFonts w:ascii="Times New Roman" w:hAnsi="Times New Roman" w:cs="Times New Roman"/>
          <w:sz w:val="24"/>
          <w:szCs w:val="24"/>
        </w:rPr>
        <w:t xml:space="preserve"> random </w:t>
      </w:r>
      <w:proofErr w:type="spellStart"/>
      <w:r w:rsidR="00AF32B0">
        <w:rPr>
          <w:rFonts w:ascii="Times New Roman" w:hAnsi="Times New Roman" w:cs="Times New Roman"/>
          <w:sz w:val="24"/>
          <w:szCs w:val="24"/>
        </w:rPr>
        <w:t>vremenu</w:t>
      </w:r>
      <w:proofErr w:type="spellEnd"/>
      <w:r w:rsidR="00772D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0D16">
        <w:rPr>
          <w:rFonts w:ascii="Times New Roman" w:hAnsi="Times New Roman" w:cs="Times New Roman"/>
          <w:sz w:val="24"/>
          <w:szCs w:val="24"/>
        </w:rPr>
        <w:t>pedagog</w:t>
      </w:r>
      <w:proofErr w:type="spellEnd"/>
      <w:r w:rsidR="007C5D18">
        <w:rPr>
          <w:rFonts w:ascii="Times New Roman" w:hAnsi="Times New Roman" w:cs="Times New Roman"/>
          <w:sz w:val="24"/>
          <w:szCs w:val="24"/>
        </w:rPr>
        <w:t xml:space="preserve"> </w:t>
      </w:r>
      <w:r w:rsidR="009B0E3A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772D45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punom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vremenu</w:t>
      </w:r>
      <w:proofErr w:type="spellEnd"/>
      <w:r w:rsidR="00772D45">
        <w:rPr>
          <w:rFonts w:ascii="Times New Roman" w:hAnsi="Times New Roman" w:cs="Times New Roman"/>
          <w:sz w:val="24"/>
          <w:szCs w:val="24"/>
        </w:rPr>
        <w:t xml:space="preserve"> od 20 sati </w:t>
      </w:r>
      <w:proofErr w:type="spellStart"/>
      <w:r w:rsidR="00772D45">
        <w:rPr>
          <w:rFonts w:ascii="Times New Roman" w:hAnsi="Times New Roman" w:cs="Times New Roman"/>
          <w:sz w:val="24"/>
          <w:szCs w:val="24"/>
        </w:rPr>
        <w:t>tjedno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nepunom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8 sati </w:t>
      </w:r>
      <w:proofErr w:type="spellStart"/>
      <w:r>
        <w:rPr>
          <w:rFonts w:ascii="Times New Roman" w:hAnsi="Times New Roman" w:cs="Times New Roman"/>
          <w:sz w:val="24"/>
          <w:szCs w:val="24"/>
        </w:rPr>
        <w:t>tjedno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spremačica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računovođa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AA">
        <w:rPr>
          <w:rFonts w:ascii="Times New Roman" w:hAnsi="Times New Roman" w:cs="Times New Roman"/>
          <w:sz w:val="24"/>
          <w:szCs w:val="24"/>
        </w:rPr>
        <w:t>ugovor</w:t>
      </w:r>
      <w:r w:rsidR="00F0463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0463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04634">
        <w:rPr>
          <w:rFonts w:ascii="Times New Roman" w:hAnsi="Times New Roman" w:cs="Times New Roman"/>
          <w:sz w:val="24"/>
          <w:szCs w:val="24"/>
        </w:rPr>
        <w:t>poslovnoj</w:t>
      </w:r>
      <w:proofErr w:type="spellEnd"/>
      <w:r w:rsidR="00F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634">
        <w:rPr>
          <w:rFonts w:ascii="Times New Roman" w:hAnsi="Times New Roman" w:cs="Times New Roman"/>
          <w:sz w:val="24"/>
          <w:szCs w:val="24"/>
        </w:rPr>
        <w:t>suradnji</w:t>
      </w:r>
      <w:proofErr w:type="spellEnd"/>
      <w:r w:rsidR="00F04634">
        <w:rPr>
          <w:rFonts w:ascii="Times New Roman" w:hAnsi="Times New Roman" w:cs="Times New Roman"/>
          <w:sz w:val="24"/>
          <w:szCs w:val="24"/>
        </w:rPr>
        <w:t>.</w:t>
      </w:r>
    </w:p>
    <w:p w14:paraId="6CE7E645" w14:textId="77777777" w:rsidR="003224A2" w:rsidRPr="00F04634" w:rsidRDefault="003224A2" w:rsidP="00B20F73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djelatnici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propisanu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F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634"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 w:rsidR="00F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634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="00F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63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0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634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odgojno-obrazovnih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djelatnika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djelatnika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dječjem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79CA72" w14:textId="77777777" w:rsidR="003224A2" w:rsidRDefault="003224A2" w:rsidP="00B20F73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temelji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humanističkom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kontinuirano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kreiranju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uvjeta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odrasle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potiče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samoprocjenu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stvaranje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pozitivne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sebi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zajedništvo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poštivanje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različitosti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suradnju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sastanaka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priredbi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3E3FBBE" w14:textId="77777777" w:rsidR="00CA2850" w:rsidRDefault="00CA2850" w:rsidP="00CA2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B0E308" w14:textId="77777777" w:rsidR="00CA2850" w:rsidRDefault="00CA2850" w:rsidP="00CA2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BEB0FB" w14:textId="77777777" w:rsidR="00CA2850" w:rsidRPr="00CA2850" w:rsidRDefault="00CA2850" w:rsidP="00CA2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58481D" w14:textId="77777777" w:rsidR="003224A2" w:rsidRDefault="003224A2" w:rsidP="00B20F73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4"/>
        <w:gridCol w:w="2391"/>
        <w:gridCol w:w="2392"/>
        <w:gridCol w:w="2393"/>
      </w:tblGrid>
      <w:tr w:rsidR="003224A2" w14:paraId="1AA584F4" w14:textId="77777777" w:rsidTr="003224A2"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D34C0F" w14:textId="77777777" w:rsidR="003224A2" w:rsidRDefault="003224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STRUKTURA ZAPOSLENIH</w:t>
            </w:r>
          </w:p>
          <w:p w14:paraId="0C19DF40" w14:textId="77777777" w:rsidR="003224A2" w:rsidRDefault="003224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7966135" w14:textId="77777777" w:rsidR="003224A2" w:rsidRDefault="003224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RADNO MJESTO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F1C089E" w14:textId="77777777" w:rsidR="003224A2" w:rsidRDefault="003224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BROJ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183717D" w14:textId="77777777" w:rsidR="003224A2" w:rsidRDefault="003224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SATI TJEDNO</w:t>
            </w:r>
          </w:p>
        </w:tc>
      </w:tr>
      <w:tr w:rsidR="003224A2" w14:paraId="5339D9D1" w14:textId="77777777" w:rsidTr="003224A2">
        <w:trPr>
          <w:trHeight w:val="785"/>
        </w:trPr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830BDFF" w14:textId="77777777" w:rsidR="00665DC4" w:rsidRDefault="00665D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  <w:proofErr w:type="spellEnd"/>
          </w:p>
          <w:p w14:paraId="5AEA557D" w14:textId="3654398E" w:rsidR="003224A2" w:rsidRDefault="003224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Odgojni</w:t>
            </w:r>
            <w:proofErr w:type="spellEnd"/>
          </w:p>
          <w:p w14:paraId="6ADE75DF" w14:textId="6DE39243" w:rsidR="003224A2" w:rsidRDefault="003224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Djelatnici</w:t>
            </w:r>
            <w:proofErr w:type="spellEnd"/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48C59CF" w14:textId="77777777" w:rsidR="00191692" w:rsidRDefault="001916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  <w:proofErr w:type="spellEnd"/>
          </w:p>
          <w:p w14:paraId="735CE791" w14:textId="2D2BCE0B" w:rsidR="003224A2" w:rsidRDefault="003224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Odgojitelj</w:t>
            </w:r>
            <w:proofErr w:type="spellEnd"/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EBF1255" w14:textId="77777777" w:rsidR="003224A2" w:rsidRDefault="00191692" w:rsidP="00B47F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2C93BF" w14:textId="432F0EE3" w:rsidR="00191692" w:rsidRDefault="00191692" w:rsidP="00B47F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D06A8F4" w14:textId="77777777" w:rsidR="00B20F73" w:rsidRDefault="001916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sati </w:t>
            </w:r>
          </w:p>
          <w:p w14:paraId="16ABADDE" w14:textId="7BBE096D" w:rsidR="00191692" w:rsidRDefault="001916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sati</w:t>
            </w:r>
          </w:p>
        </w:tc>
      </w:tr>
      <w:tr w:rsidR="003224A2" w14:paraId="5FD5AA9D" w14:textId="77777777" w:rsidTr="003224A2"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D65FB4B" w14:textId="77777777" w:rsidR="003224A2" w:rsidRDefault="003224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Administrativna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služba</w:t>
            </w:r>
            <w:proofErr w:type="spellEnd"/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C665A50" w14:textId="77777777" w:rsidR="003224A2" w:rsidRDefault="003224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Računovođa</w:t>
            </w:r>
            <w:proofErr w:type="spellEnd"/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DA3A8D1" w14:textId="627C12F7" w:rsidR="003224A2" w:rsidRDefault="003224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A906093" w14:textId="77777777" w:rsidR="003224A2" w:rsidRDefault="003224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poslovnoj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suradnji</w:t>
            </w:r>
            <w:proofErr w:type="spellEnd"/>
          </w:p>
        </w:tc>
      </w:tr>
      <w:tr w:rsidR="003224A2" w14:paraId="24484C8C" w14:textId="77777777" w:rsidTr="003224A2"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2FF2041" w14:textId="77777777" w:rsidR="003224A2" w:rsidRDefault="003224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Tehnička</w:t>
            </w:r>
            <w:proofErr w:type="spellEnd"/>
          </w:p>
          <w:p w14:paraId="30852193" w14:textId="77777777" w:rsidR="003224A2" w:rsidRDefault="003224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Služba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65D492" w14:textId="273EA7CC" w:rsidR="003224A2" w:rsidRDefault="00C773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servirka</w:t>
            </w:r>
            <w:proofErr w:type="spellEnd"/>
          </w:p>
          <w:p w14:paraId="16411ADB" w14:textId="77777777" w:rsidR="00C77329" w:rsidRDefault="00C773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8F2E1" w14:textId="77777777" w:rsidR="003224A2" w:rsidRDefault="003224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A75BC" w14:textId="2CE29070" w:rsidR="003224A2" w:rsidRDefault="003224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737886" w14:textId="77777777" w:rsidR="003224A2" w:rsidRDefault="003224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C8D5AE" w14:textId="08FAA035" w:rsidR="003224A2" w:rsidRDefault="003224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72CDA6" w14:textId="5B6D3E44" w:rsidR="003224A2" w:rsidRDefault="003224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s</w:t>
            </w:r>
            <w:r w:rsidR="00AF30A9">
              <w:rPr>
                <w:rFonts w:ascii="Times New Roman" w:hAnsi="Times New Roman" w:cs="Times New Roman"/>
                <w:sz w:val="24"/>
                <w:szCs w:val="24"/>
              </w:rPr>
              <w:t>ati</w:t>
            </w:r>
          </w:p>
        </w:tc>
      </w:tr>
      <w:tr w:rsidR="003224A2" w14:paraId="73E89C66" w14:textId="77777777" w:rsidTr="003224A2"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4AD5847" w14:textId="4B2FCD38" w:rsidR="003224A2" w:rsidRDefault="003224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AF30A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učni</w:t>
            </w:r>
            <w:proofErr w:type="spellEnd"/>
          </w:p>
          <w:p w14:paraId="09203EDD" w14:textId="77777777" w:rsidR="003224A2" w:rsidRDefault="003224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suradnici</w:t>
            </w:r>
            <w:proofErr w:type="spellEnd"/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185810" w14:textId="5525F402" w:rsidR="003224A2" w:rsidRDefault="003224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  <w:proofErr w:type="spellEnd"/>
          </w:p>
          <w:p w14:paraId="01F72500" w14:textId="77777777" w:rsidR="003224A2" w:rsidRDefault="003224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Viša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medicinska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sestra</w:t>
            </w:r>
            <w:proofErr w:type="spellEnd"/>
          </w:p>
          <w:p w14:paraId="0153138C" w14:textId="77777777" w:rsidR="003224A2" w:rsidRDefault="003224A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218B38" w14:textId="77777777" w:rsidR="003224A2" w:rsidRDefault="003224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E6DE60" w14:textId="77777777" w:rsidR="003224A2" w:rsidRDefault="00B47F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EDB310" w14:textId="77777777" w:rsidR="003224A2" w:rsidRDefault="003224A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0FB2A68" w14:textId="3DC16A24" w:rsidR="003224A2" w:rsidRDefault="00AF30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sati</w:t>
            </w:r>
          </w:p>
          <w:p w14:paraId="7E96A298" w14:textId="15C2F279" w:rsidR="003224A2" w:rsidRDefault="00AF30A9" w:rsidP="00AF30A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sati</w:t>
            </w:r>
          </w:p>
        </w:tc>
      </w:tr>
    </w:tbl>
    <w:p w14:paraId="3DC4E692" w14:textId="77777777" w:rsidR="003224A2" w:rsidRDefault="003224A2" w:rsidP="003224A2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45CE5012" w14:textId="77777777" w:rsidR="003224A2" w:rsidRDefault="003224A2" w:rsidP="003224A2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16E2A4FF" w14:textId="77777777" w:rsidR="00B20F73" w:rsidRDefault="00B20F73" w:rsidP="003224A2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0FE0980A" w14:textId="77777777" w:rsidR="003224A2" w:rsidRDefault="003224A2" w:rsidP="003224A2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MATERIJALNI UVJETI RADA </w:t>
      </w:r>
    </w:p>
    <w:p w14:paraId="36358376" w14:textId="77777777" w:rsidR="003224A2" w:rsidRDefault="003224A2" w:rsidP="003224A2">
      <w:pPr>
        <w:pStyle w:val="Odlomakpopisa"/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E0118D0" w14:textId="77777777" w:rsidR="003224A2" w:rsidRDefault="003224A2" w:rsidP="00B20F73">
      <w:pPr>
        <w:pStyle w:val="Odlomakpopis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Vrtić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namjenskom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koji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od:</w:t>
      </w:r>
    </w:p>
    <w:p w14:paraId="4B21C053" w14:textId="4832395F" w:rsidR="003224A2" w:rsidRDefault="003224A2" w:rsidP="00B20F73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 </w:t>
      </w:r>
      <w:proofErr w:type="spellStart"/>
      <w:r>
        <w:rPr>
          <w:rFonts w:ascii="Times New Roman" w:hAnsi="Times New Roman" w:cs="Times New Roman"/>
          <w:sz w:val="24"/>
          <w:szCs w:val="24"/>
        </w:rPr>
        <w:t>sobe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boravka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DC4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665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sanitarn</w:t>
      </w:r>
      <w:r w:rsidR="007D3C8A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čvor</w:t>
      </w:r>
      <w:r w:rsidR="007D3C8A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14:paraId="68DC050B" w14:textId="2E02B4C8" w:rsidR="003224A2" w:rsidRDefault="007D3C8A" w:rsidP="00B20F73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="00322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4A2">
        <w:rPr>
          <w:rFonts w:ascii="Times New Roman" w:hAnsi="Times New Roman" w:cs="Times New Roman"/>
          <w:sz w:val="24"/>
          <w:szCs w:val="24"/>
        </w:rPr>
        <w:t>terase</w:t>
      </w:r>
      <w:proofErr w:type="spellEnd"/>
    </w:p>
    <w:p w14:paraId="5BBA6F7B" w14:textId="77777777" w:rsidR="003224A2" w:rsidRDefault="003224A2" w:rsidP="00B20F73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kuhinje</w:t>
      </w:r>
      <w:proofErr w:type="spellEnd"/>
    </w:p>
    <w:p w14:paraId="27FF4743" w14:textId="65421D20" w:rsidR="007D3C8A" w:rsidRDefault="007D3C8A" w:rsidP="00B20F73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kuhinju</w:t>
      </w:r>
      <w:proofErr w:type="spellEnd"/>
    </w:p>
    <w:p w14:paraId="1A539E86" w14:textId="77777777" w:rsidR="003224A2" w:rsidRDefault="003224A2" w:rsidP="00B20F73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sanitarnog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odgojitelje</w:t>
      </w:r>
      <w:proofErr w:type="spellEnd"/>
    </w:p>
    <w:p w14:paraId="14F5302E" w14:textId="1FFF3F87" w:rsidR="003224A2" w:rsidRDefault="007D3C8A" w:rsidP="00B20F73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4A2">
        <w:rPr>
          <w:rFonts w:ascii="Times New Roman" w:hAnsi="Times New Roman" w:cs="Times New Roman"/>
          <w:sz w:val="24"/>
          <w:szCs w:val="24"/>
        </w:rPr>
        <w:t>dvorišta</w:t>
      </w:r>
      <w:proofErr w:type="spellEnd"/>
    </w:p>
    <w:p w14:paraId="1D4622B7" w14:textId="77777777" w:rsidR="003224A2" w:rsidRDefault="003224A2" w:rsidP="00B20F73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uredska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prostora</w:t>
      </w:r>
      <w:proofErr w:type="spellEnd"/>
    </w:p>
    <w:p w14:paraId="4011357B" w14:textId="13FC9D12" w:rsidR="007D3C8A" w:rsidRDefault="007D3C8A" w:rsidP="00B20F73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djelatnike</w:t>
      </w:r>
      <w:proofErr w:type="spellEnd"/>
    </w:p>
    <w:p w14:paraId="0E76CDB4" w14:textId="52CC6C40" w:rsidR="007D3C8A" w:rsidRDefault="007D3C8A" w:rsidP="00B20F73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spremačice</w:t>
      </w:r>
      <w:proofErr w:type="spellEnd"/>
    </w:p>
    <w:p w14:paraId="6DDA9004" w14:textId="0E52564E" w:rsidR="007D3C8A" w:rsidRDefault="007D3C8A" w:rsidP="00B20F73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soba </w:t>
      </w:r>
      <w:proofErr w:type="spellStart"/>
      <w:r>
        <w:rPr>
          <w:rFonts w:ascii="Times New Roman" w:hAnsi="Times New Roman" w:cs="Times New Roman"/>
          <w:sz w:val="24"/>
          <w:szCs w:val="24"/>
        </w:rPr>
        <w:t>izolacije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A3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144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A3D">
        <w:rPr>
          <w:rFonts w:ascii="Times New Roman" w:hAnsi="Times New Roman" w:cs="Times New Roman"/>
          <w:sz w:val="24"/>
          <w:szCs w:val="24"/>
        </w:rPr>
        <w:t>sanitarnim</w:t>
      </w:r>
      <w:proofErr w:type="spellEnd"/>
      <w:r w:rsidR="00144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A3D">
        <w:rPr>
          <w:rFonts w:ascii="Times New Roman" w:hAnsi="Times New Roman" w:cs="Times New Roman"/>
          <w:sz w:val="24"/>
          <w:szCs w:val="24"/>
        </w:rPr>
        <w:t>čvorom</w:t>
      </w:r>
      <w:proofErr w:type="spellEnd"/>
    </w:p>
    <w:p w14:paraId="4876A5D2" w14:textId="77777777" w:rsidR="007D3C8A" w:rsidRDefault="007D3C8A" w:rsidP="00B20F73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AE7D54" w14:textId="77777777" w:rsidR="003224A2" w:rsidRDefault="003224A2" w:rsidP="00B20F73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namještaj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posjeduje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funkcionalni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prilagođeni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dječjoj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F0AD7DC" w14:textId="2398D744" w:rsidR="003224A2" w:rsidRDefault="003224A2" w:rsidP="00B20F73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boravka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opremljen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odgovarajućim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garderobnim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ormarić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imenom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pripadajuću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vješalicu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primjerenim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čvora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07CC52" w14:textId="77777777" w:rsidR="003224A2" w:rsidRDefault="003224A2" w:rsidP="00B20F73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predviđaju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radovi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C361E82" w14:textId="77777777" w:rsidR="003224A2" w:rsidRDefault="003224A2" w:rsidP="00B20F73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Elektro-i</w:t>
      </w:r>
      <w:r w:rsidR="00B20F73">
        <w:rPr>
          <w:rFonts w:ascii="Times New Roman" w:hAnsi="Times New Roman" w:cs="Times New Roman"/>
          <w:sz w:val="24"/>
          <w:szCs w:val="24"/>
        </w:rPr>
        <w:t>nstalaterski</w:t>
      </w:r>
      <w:proofErr w:type="spellEnd"/>
      <w:r w:rsidR="00B2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F73">
        <w:rPr>
          <w:rFonts w:ascii="Times New Roman" w:hAnsi="Times New Roman" w:cs="Times New Roman"/>
          <w:sz w:val="24"/>
          <w:szCs w:val="24"/>
        </w:rPr>
        <w:t>radovi</w:t>
      </w:r>
      <w:proofErr w:type="spellEnd"/>
      <w:r w:rsidR="00B2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F73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B2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F73">
        <w:rPr>
          <w:rFonts w:ascii="Times New Roman" w:hAnsi="Times New Roman" w:cs="Times New Roman"/>
          <w:sz w:val="24"/>
          <w:szCs w:val="24"/>
        </w:rPr>
        <w:t>potre</w:t>
      </w:r>
      <w:r>
        <w:rPr>
          <w:rFonts w:ascii="Times New Roman" w:hAnsi="Times New Roman" w:cs="Times New Roman"/>
          <w:sz w:val="24"/>
          <w:szCs w:val="24"/>
        </w:rPr>
        <w:t>bi</w:t>
      </w:r>
      <w:proofErr w:type="spellEnd"/>
    </w:p>
    <w:p w14:paraId="433D4E53" w14:textId="77777777" w:rsidR="003224A2" w:rsidRDefault="003224A2" w:rsidP="00B20F73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Vodoinstalaterski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potrebi</w:t>
      </w:r>
      <w:proofErr w:type="spellEnd"/>
    </w:p>
    <w:p w14:paraId="21F28B9D" w14:textId="77777777" w:rsidR="003224A2" w:rsidRDefault="003224A2" w:rsidP="00B20F73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</w:p>
    <w:p w14:paraId="70E2C81F" w14:textId="77777777" w:rsidR="003224A2" w:rsidRDefault="003224A2" w:rsidP="00B20F73">
      <w:pPr>
        <w:pStyle w:val="Odlomakpopisa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dvorišta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predviđaju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radovi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7242F0B" w14:textId="77777777" w:rsidR="003224A2" w:rsidRDefault="003224A2" w:rsidP="00B20F73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Uređenje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dvorišta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sadnjom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cvijeća</w:t>
      </w:r>
      <w:proofErr w:type="spellEnd"/>
    </w:p>
    <w:p w14:paraId="522D947C" w14:textId="77777777" w:rsidR="003224A2" w:rsidRDefault="003224A2" w:rsidP="00B20F73">
      <w:pPr>
        <w:pStyle w:val="Odlomakpopis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opreme</w:t>
      </w:r>
      <w:proofErr w:type="spellEnd"/>
    </w:p>
    <w:p w14:paraId="39A62A92" w14:textId="77777777" w:rsidR="003224A2" w:rsidRDefault="003224A2" w:rsidP="00B20F73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igračaka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mogućnostima</w:t>
      </w:r>
      <w:proofErr w:type="spellEnd"/>
    </w:p>
    <w:p w14:paraId="36BBEE7E" w14:textId="77777777" w:rsidR="003224A2" w:rsidRDefault="003224A2" w:rsidP="00B20F73">
      <w:pPr>
        <w:pStyle w:val="Odlomakpopis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Nabava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didaktike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potrošnog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materijala</w:t>
      </w:r>
      <w:proofErr w:type="spellEnd"/>
    </w:p>
    <w:p w14:paraId="62B92E3D" w14:textId="77777777" w:rsidR="003224A2" w:rsidRDefault="003224A2" w:rsidP="00B20F73">
      <w:pPr>
        <w:pStyle w:val="Odlomakpopisa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Potrošni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likovni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r w:rsidR="003577A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rad</w:t>
      </w:r>
    </w:p>
    <w:p w14:paraId="752FCB86" w14:textId="77777777" w:rsidR="003224A2" w:rsidRPr="003577AA" w:rsidRDefault="003224A2" w:rsidP="00B20F73">
      <w:pPr>
        <w:pStyle w:val="Odlomakpopisa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77AA">
        <w:rPr>
          <w:rFonts w:ascii="Times New Roman" w:hAnsi="Times New Roman" w:cs="Times New Roman"/>
          <w:sz w:val="24"/>
          <w:szCs w:val="24"/>
        </w:rPr>
        <w:t>Nabava</w:t>
      </w:r>
      <w:proofErr w:type="spellEnd"/>
      <w:r w:rsidRPr="0035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7AA">
        <w:rPr>
          <w:rFonts w:ascii="Times New Roman" w:hAnsi="Times New Roman" w:cs="Times New Roman"/>
          <w:sz w:val="24"/>
          <w:szCs w:val="24"/>
        </w:rPr>
        <w:t>didaktičkog</w:t>
      </w:r>
      <w:proofErr w:type="spellEnd"/>
      <w:r w:rsidRPr="0035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7AA">
        <w:rPr>
          <w:rFonts w:ascii="Times New Roman" w:hAnsi="Times New Roman" w:cs="Times New Roman"/>
          <w:sz w:val="24"/>
          <w:szCs w:val="24"/>
        </w:rPr>
        <w:t>materijala</w:t>
      </w:r>
      <w:proofErr w:type="spellEnd"/>
    </w:p>
    <w:p w14:paraId="459FCD10" w14:textId="77777777" w:rsidR="003224A2" w:rsidRDefault="003224A2" w:rsidP="00B20F73">
      <w:pPr>
        <w:pStyle w:val="Odlomakpopisa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Slikovnice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enciklopedije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literature</w:t>
      </w:r>
    </w:p>
    <w:p w14:paraId="1E8AC28B" w14:textId="77777777" w:rsidR="003224A2" w:rsidRDefault="003224A2" w:rsidP="00B20F73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561F45" w14:textId="77777777" w:rsidR="003224A2" w:rsidRDefault="003224A2" w:rsidP="00B20F73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FA6C91" w14:textId="77777777" w:rsidR="003224A2" w:rsidRDefault="003224A2" w:rsidP="003224A2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NJEGA I SKRB ZA TJELESNI RAST, RAZVOJ I ZDRAVLJE DJECE</w:t>
      </w:r>
    </w:p>
    <w:p w14:paraId="0823A9A1" w14:textId="77777777" w:rsidR="003224A2" w:rsidRDefault="003224A2" w:rsidP="00B20F73">
      <w:pPr>
        <w:pStyle w:val="Standard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2F4CBE" w14:textId="77777777" w:rsidR="003224A2" w:rsidRDefault="003224A2" w:rsidP="00B20F73">
      <w:pPr>
        <w:pStyle w:val="Odlomakpopis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primjerenije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tjelesni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svrhu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preventivnog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čimbenike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posredno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neposredno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utječu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psihički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A00B43" w14:textId="77777777" w:rsidR="003224A2" w:rsidRDefault="003224A2" w:rsidP="00B20F73">
      <w:pPr>
        <w:pStyle w:val="Odlomakpopisa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kvalitetno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pravovremeno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zadovoljavanje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bioloških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fizioloških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odmorom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hranom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pićem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kretanjem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sigurnošću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higijenom</w:t>
      </w:r>
      <w:proofErr w:type="spellEnd"/>
    </w:p>
    <w:p w14:paraId="56DCD4F1" w14:textId="77777777" w:rsidR="003224A2" w:rsidRDefault="003224A2" w:rsidP="00B20F73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Specifične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obuhvaćaju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kalendara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cijepljenja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zdravstvene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preglede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zdravstveni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djelatnika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protuepidemijske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preventivne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E205F4" w14:textId="77777777" w:rsidR="003224A2" w:rsidRDefault="003224A2" w:rsidP="00B20F73">
      <w:pPr>
        <w:pStyle w:val="Odlomakpopis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Upoznavanje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dječjim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zdravstvenim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praćenje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nastojanje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unapređenja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istog</w:t>
      </w:r>
      <w:proofErr w:type="spellEnd"/>
    </w:p>
    <w:p w14:paraId="2A0B4AC4" w14:textId="77777777" w:rsidR="003224A2" w:rsidRDefault="003224A2" w:rsidP="00B20F73">
      <w:pPr>
        <w:pStyle w:val="Odlomakpopis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Djelovanje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očuvanju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poticanju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življenja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prehrane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nezdravim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namirnicama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poticanje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provođenje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higijene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suradnja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medicinskom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sestrom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E40150D" w14:textId="77777777" w:rsidR="003224A2" w:rsidRDefault="003224A2" w:rsidP="00B20F73">
      <w:pPr>
        <w:pStyle w:val="Odlomakpopis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Praćenje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unapređivanje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higijenskih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uvjeta</w:t>
      </w:r>
      <w:proofErr w:type="spellEnd"/>
    </w:p>
    <w:p w14:paraId="4B745103" w14:textId="77777777" w:rsidR="003224A2" w:rsidRDefault="003224A2" w:rsidP="00B20F73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Redovito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provođenje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HACCP </w:t>
      </w:r>
      <w:proofErr w:type="spellStart"/>
      <w:r>
        <w:rPr>
          <w:rFonts w:ascii="Times New Roman" w:hAnsi="Times New Roman" w:cs="Times New Roman"/>
          <w:sz w:val="24"/>
          <w:szCs w:val="24"/>
        </w:rPr>
        <w:t>sustava</w:t>
      </w:r>
      <w:proofErr w:type="spellEnd"/>
    </w:p>
    <w:p w14:paraId="4854D042" w14:textId="77777777" w:rsidR="003224A2" w:rsidRDefault="003224A2" w:rsidP="00B20F73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Redovito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provođenje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DDD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</w:p>
    <w:p w14:paraId="78C64A97" w14:textId="77777777" w:rsidR="003224A2" w:rsidRDefault="003224A2" w:rsidP="00B20F73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Upućivanje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zdravstvene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preglede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pregledi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A288228" w14:textId="77777777" w:rsidR="003224A2" w:rsidRDefault="003224A2" w:rsidP="00B20F73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Uzimanje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briseva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uzoraka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gotovih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uzoraka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četiri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puta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godišnje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–J.S. Hamilton)</w:t>
      </w:r>
    </w:p>
    <w:p w14:paraId="2F1629C0" w14:textId="77777777" w:rsidR="003224A2" w:rsidRDefault="003224A2" w:rsidP="00B20F73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Edukacija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higijene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higijenski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minimum)</w:t>
      </w:r>
    </w:p>
    <w:p w14:paraId="004C6FD7" w14:textId="77777777" w:rsidR="003224A2" w:rsidRDefault="003224A2" w:rsidP="00B20F73">
      <w:pPr>
        <w:pStyle w:val="Standard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Navedeno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kontinuirano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tijekom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cijele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nositelji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odgojitelji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suradnici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F6B2A5B" w14:textId="77777777" w:rsidR="003224A2" w:rsidRDefault="003224A2" w:rsidP="00B20F73">
      <w:pPr>
        <w:pStyle w:val="Standard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448EB9" w14:textId="77777777" w:rsidR="003224A2" w:rsidRDefault="003224A2" w:rsidP="00B20F73">
      <w:pPr>
        <w:pStyle w:val="Standard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2410C0" w14:textId="77777777" w:rsidR="003224A2" w:rsidRDefault="003224A2" w:rsidP="00B20F73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ODGOJNO-OBRAZOVNI RAD</w:t>
      </w:r>
    </w:p>
    <w:p w14:paraId="04A374FD" w14:textId="77777777" w:rsidR="003224A2" w:rsidRDefault="003224A2" w:rsidP="00B20F73">
      <w:pPr>
        <w:pStyle w:val="Standard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48614070"/>
    </w:p>
    <w:p w14:paraId="0DCBBC38" w14:textId="77777777" w:rsidR="003224A2" w:rsidRDefault="003224A2" w:rsidP="00B20F73">
      <w:pPr>
        <w:pStyle w:val="Odlomakpopisa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stvaranje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uvjeta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optimalan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unapređivanje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kvalitete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življenja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C006D8F" w14:textId="77777777" w:rsidR="003224A2" w:rsidRDefault="003224A2" w:rsidP="00B20F73">
      <w:pPr>
        <w:pStyle w:val="Odlomakpopisa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Pratit </w:t>
      </w:r>
      <w:proofErr w:type="spellStart"/>
      <w:r>
        <w:rPr>
          <w:rFonts w:ascii="Times New Roman" w:hAnsi="Times New Roman" w:cs="Times New Roman"/>
          <w:sz w:val="24"/>
          <w:szCs w:val="24"/>
        </w:rPr>
        <w:t>ćemo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poticati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četiri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777F027" w14:textId="77777777" w:rsidR="003224A2" w:rsidRDefault="003224A2" w:rsidP="00B20F73">
      <w:pPr>
        <w:pStyle w:val="Odlomakpopisa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F44BC8A" w14:textId="77777777" w:rsidR="003224A2" w:rsidRDefault="003224A2" w:rsidP="00B20F73">
      <w:pPr>
        <w:pStyle w:val="Odlomakpopisa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Tjelesni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psihomotorni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razvoj</w:t>
      </w:r>
      <w:proofErr w:type="spellEnd"/>
    </w:p>
    <w:p w14:paraId="3B01F910" w14:textId="77777777" w:rsidR="003224A2" w:rsidRDefault="003224A2" w:rsidP="00B20F73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Očuvanje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tjelesnog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mentalnog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zadovoljavanje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(za </w:t>
      </w:r>
      <w:proofErr w:type="spellStart"/>
      <w:r>
        <w:rPr>
          <w:rFonts w:ascii="Times New Roman" w:hAnsi="Times New Roman" w:cs="Times New Roman"/>
          <w:sz w:val="24"/>
          <w:szCs w:val="24"/>
        </w:rPr>
        <w:t>hranom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igrom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kretanjem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5BCA943" w14:textId="77777777" w:rsidR="003224A2" w:rsidRDefault="003224A2" w:rsidP="00B20F73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Usavršavanje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prirodnih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kretanja</w:t>
      </w:r>
      <w:proofErr w:type="spellEnd"/>
      <w:r w:rsidR="00B20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puzanje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hodanje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trčanje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skakanje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provlačenje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hvatanje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dr.)</w:t>
      </w:r>
    </w:p>
    <w:p w14:paraId="41B64FFF" w14:textId="77777777" w:rsidR="003224A2" w:rsidRDefault="003224A2" w:rsidP="00B20F73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Razvijati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posebne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motoričke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vještine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sport..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0A27CF9E" w14:textId="77777777" w:rsidR="003224A2" w:rsidRDefault="003224A2" w:rsidP="00B20F73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Razvijati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taktilnu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mišićno-zglobnu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osjetljivost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nervno-mišićnu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osjetljivost</w:t>
      </w:r>
      <w:proofErr w:type="spellEnd"/>
    </w:p>
    <w:p w14:paraId="34549C0B" w14:textId="77777777" w:rsidR="003224A2" w:rsidRDefault="003224A2" w:rsidP="00B20F73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Razvijati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samostalnost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higijene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svlačenju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oblačenju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samoposluživanju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jelu</w:t>
      </w:r>
      <w:proofErr w:type="spellEnd"/>
    </w:p>
    <w:p w14:paraId="2CF31BF4" w14:textId="77777777" w:rsidR="003224A2" w:rsidRDefault="003224A2" w:rsidP="003224A2">
      <w:pPr>
        <w:pStyle w:val="Standard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provođenje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tjelesnih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svakodnevno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tjelovježbu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male </w:t>
      </w:r>
      <w:proofErr w:type="spellStart"/>
      <w:r>
        <w:rPr>
          <w:rFonts w:ascii="Times New Roman" w:hAnsi="Times New Roman" w:cs="Times New Roman"/>
          <w:sz w:val="24"/>
          <w:szCs w:val="24"/>
        </w:rPr>
        <w:t>tjelesne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pokretne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igre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nogomet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05841DD6" w14:textId="77777777" w:rsidR="003224A2" w:rsidRDefault="003224A2" w:rsidP="003224A2">
      <w:pPr>
        <w:pStyle w:val="Standard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8794514" w14:textId="77777777" w:rsidR="003224A2" w:rsidRDefault="003224A2" w:rsidP="003224A2">
      <w:pPr>
        <w:pStyle w:val="Odlomakpopisa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Socio-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emocionalni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razvoj</w:t>
      </w:r>
      <w:proofErr w:type="spellEnd"/>
    </w:p>
    <w:p w14:paraId="1F5BDBCC" w14:textId="77777777" w:rsidR="003224A2" w:rsidRDefault="003224A2" w:rsidP="003224A2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Djelovati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osjećaja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samostalnosti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samopouzdanja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adaptacijskom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20BD82F" w14:textId="77777777" w:rsidR="003224A2" w:rsidRDefault="003224A2" w:rsidP="003224A2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Djelovati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pozitivne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sebi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suradničkih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poštujući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dječje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uvažavanje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dječjih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individualnosti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različitosti</w:t>
      </w:r>
      <w:proofErr w:type="spellEnd"/>
    </w:p>
    <w:p w14:paraId="3B7149F5" w14:textId="77777777" w:rsidR="003224A2" w:rsidRDefault="003224A2" w:rsidP="003224A2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Bogatom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poticajnom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sredinom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raznolikošću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zadovoljavati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dječju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radoznalost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kreativnost</w:t>
      </w:r>
      <w:proofErr w:type="spellEnd"/>
    </w:p>
    <w:p w14:paraId="042F0F67" w14:textId="77777777" w:rsidR="003224A2" w:rsidRDefault="003224A2" w:rsidP="003224A2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Poštivanje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dječjih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usmjeravanje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prihvatljivo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iskaže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6E9C44" w14:textId="77777777" w:rsidR="003224A2" w:rsidRDefault="003224A2" w:rsidP="003224A2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6D98DF" w14:textId="77777777" w:rsidR="003224A2" w:rsidRDefault="003224A2" w:rsidP="003224A2">
      <w:pPr>
        <w:pStyle w:val="Odlomakpopisa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Spoznajni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razvoj</w:t>
      </w:r>
      <w:proofErr w:type="spellEnd"/>
    </w:p>
    <w:p w14:paraId="398E7762" w14:textId="77777777" w:rsidR="003224A2" w:rsidRDefault="003224A2" w:rsidP="003224A2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Obogaćivanje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opremanje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promjenjivim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kutićima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igru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u </w:t>
      </w:r>
      <w:proofErr w:type="spellStart"/>
      <w:r>
        <w:rPr>
          <w:rFonts w:ascii="Times New Roman" w:hAnsi="Times New Roman" w:cs="Times New Roman"/>
          <w:sz w:val="24"/>
          <w:szCs w:val="24"/>
        </w:rPr>
        <w:t>cjelokupnom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prostoru</w:t>
      </w:r>
      <w:proofErr w:type="spellEnd"/>
    </w:p>
    <w:p w14:paraId="2986B24F" w14:textId="77777777" w:rsidR="003224A2" w:rsidRDefault="003224A2" w:rsidP="003224A2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Omogućavanjem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neometanjem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dječje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spontane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funkcionalne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konstruktivne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igre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itd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razvijati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dječje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spontane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interese</w:t>
      </w:r>
      <w:proofErr w:type="spellEnd"/>
    </w:p>
    <w:p w14:paraId="2F735405" w14:textId="77777777" w:rsidR="003224A2" w:rsidRDefault="003224A2" w:rsidP="003224A2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Poticati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promatranjem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zaključivanjem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praktičnim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provjeravanjem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uočavaju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uzročno-posljedične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stječu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svijetu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okružuje</w:t>
      </w:r>
      <w:proofErr w:type="spellEnd"/>
    </w:p>
    <w:p w14:paraId="766B1D0E" w14:textId="77777777" w:rsidR="003224A2" w:rsidRDefault="003224A2" w:rsidP="003224A2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Poticati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stvaralački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problemima</w:t>
      </w:r>
      <w:proofErr w:type="spellEnd"/>
    </w:p>
    <w:p w14:paraId="064688BE" w14:textId="77777777" w:rsidR="003224A2" w:rsidRDefault="003224A2" w:rsidP="003224A2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Obogaćivanje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odgojno-obrazovnog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blagdanima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proslavama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svečanostima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posjetima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izletima</w:t>
      </w:r>
      <w:proofErr w:type="spellEnd"/>
    </w:p>
    <w:p w14:paraId="5AF88ECE" w14:textId="311899C7" w:rsidR="003224A2" w:rsidRDefault="003224A2" w:rsidP="003224A2">
      <w:pPr>
        <w:pStyle w:val="Standard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ostvarivat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odabrani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dječjim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spontanim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događajima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najbližoj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godišnjim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53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</w:t>
      </w:r>
    </w:p>
    <w:p w14:paraId="0C8B4E01" w14:textId="2920A0E4" w:rsidR="003224A2" w:rsidRDefault="003224A2" w:rsidP="003224A2">
      <w:pPr>
        <w:pStyle w:val="Standard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protkane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neposredno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grafomotoričke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vježbe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snalaženje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poznavanja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53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mlađe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pokazivala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3C35AF" w14:textId="77777777" w:rsidR="003224A2" w:rsidRDefault="003224A2" w:rsidP="003224A2">
      <w:pPr>
        <w:pStyle w:val="Standard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Svakodnevno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nuditi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raznovrsni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manipulirati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vježbati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spretnost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sposobnost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rukovanju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E452B1" w14:textId="77777777" w:rsidR="003224A2" w:rsidRDefault="003224A2" w:rsidP="003224A2">
      <w:pPr>
        <w:pStyle w:val="Standard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Planiramo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ostvarivati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susrete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ljudima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različitih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policajac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vatrogasac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trgovac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stomatolog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poštar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dr.),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posjete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451B28" w14:textId="5ABCC21C" w:rsidR="003224A2" w:rsidRDefault="003224A2" w:rsidP="003224A2">
      <w:pPr>
        <w:pStyle w:val="Standard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Planira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organizirati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autobusom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</w:t>
      </w:r>
      <w:proofErr w:type="spellStart"/>
      <w:r>
        <w:rPr>
          <w:rFonts w:ascii="Times New Roman" w:hAnsi="Times New Roman" w:cs="Times New Roman"/>
          <w:sz w:val="24"/>
          <w:szCs w:val="24"/>
        </w:rPr>
        <w:t>dogovoru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120F6">
        <w:rPr>
          <w:rFonts w:ascii="Times New Roman" w:hAnsi="Times New Roman" w:cs="Times New Roman"/>
          <w:sz w:val="24"/>
          <w:szCs w:val="24"/>
        </w:rPr>
        <w:t>raznim</w:t>
      </w:r>
      <w:proofErr w:type="spellEnd"/>
      <w:r w:rsidR="00D1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0F6">
        <w:rPr>
          <w:rFonts w:ascii="Times New Roman" w:hAnsi="Times New Roman" w:cs="Times New Roman"/>
          <w:sz w:val="24"/>
          <w:szCs w:val="24"/>
        </w:rPr>
        <w:t>manifestacijam</w:t>
      </w:r>
      <w:proofErr w:type="spellEnd"/>
      <w:r w:rsidR="00D1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dječjih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Slavit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dječje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rođendane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božićnu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uskršnju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svečanost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pred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pedagoške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uvažavat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tradicijske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obilježavanje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običaja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blagdana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2F929E" w14:textId="77777777" w:rsidR="003224A2" w:rsidRDefault="003224A2" w:rsidP="003224A2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187D02" w14:textId="77777777" w:rsidR="003224A2" w:rsidRDefault="003224A2" w:rsidP="003224A2">
      <w:pPr>
        <w:pStyle w:val="Odlomakpopisa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Govor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komunikacija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izražavanje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stvaralaštvo</w:t>
      </w:r>
      <w:proofErr w:type="spellEnd"/>
    </w:p>
    <w:p w14:paraId="7D8085BF" w14:textId="77777777" w:rsidR="003224A2" w:rsidRDefault="003224A2" w:rsidP="003224A2">
      <w:pPr>
        <w:pStyle w:val="Odlomakpopisa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Djelovanje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usvajanju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obogaćivanju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izražavanja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djece</w:t>
      </w:r>
      <w:proofErr w:type="spellEnd"/>
    </w:p>
    <w:p w14:paraId="4697F04A" w14:textId="77777777" w:rsidR="003224A2" w:rsidRDefault="003224A2" w:rsidP="003224A2">
      <w:pPr>
        <w:pStyle w:val="Odlomakpopisa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Bogatiti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razvijati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dječji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govorno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stvaralaštvo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sposobnost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razumijevanja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izražavanja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poruka</w:t>
      </w:r>
      <w:proofErr w:type="spellEnd"/>
    </w:p>
    <w:p w14:paraId="4DEA231E" w14:textId="77777777" w:rsidR="003224A2" w:rsidRDefault="003224A2" w:rsidP="003224A2">
      <w:pPr>
        <w:pStyle w:val="Odlomakpopisa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Razvijanje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usavršavanje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sposobnosti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likovnog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stvaralaštva</w:t>
      </w:r>
      <w:proofErr w:type="spellEnd"/>
    </w:p>
    <w:p w14:paraId="2A5226BE" w14:textId="77777777" w:rsidR="003224A2" w:rsidRDefault="003224A2" w:rsidP="003224A2">
      <w:pPr>
        <w:pStyle w:val="Odlomakpopisa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Djelovati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poticanju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slobodnog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izražavanja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doživljaja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korištenjem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poticaja</w:t>
      </w:r>
      <w:proofErr w:type="spellEnd"/>
    </w:p>
    <w:p w14:paraId="2CA50FA1" w14:textId="77777777" w:rsidR="003224A2" w:rsidRDefault="003224A2" w:rsidP="003224A2">
      <w:pPr>
        <w:pStyle w:val="Odlomakpopisa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Zadovoljavati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dječji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komunikacijom</w:t>
      </w:r>
      <w:proofErr w:type="spellEnd"/>
    </w:p>
    <w:p w14:paraId="53556DB3" w14:textId="77777777" w:rsidR="003224A2" w:rsidRDefault="003577AA" w:rsidP="003224A2">
      <w:pPr>
        <w:pStyle w:val="Odlomakpopisa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Njegovati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suradnju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22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4A2">
        <w:rPr>
          <w:rFonts w:ascii="Times New Roman" w:hAnsi="Times New Roman" w:cs="Times New Roman"/>
          <w:sz w:val="24"/>
          <w:szCs w:val="24"/>
        </w:rPr>
        <w:t>stvaralaštvo</w:t>
      </w:r>
      <w:proofErr w:type="spellEnd"/>
    </w:p>
    <w:p w14:paraId="0F5E608B" w14:textId="77777777" w:rsidR="003224A2" w:rsidRDefault="003224A2" w:rsidP="003224A2">
      <w:pPr>
        <w:pStyle w:val="Standard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Humanistički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orijentiranu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koncepciju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nastojat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razvijati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aktualizirati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2AA7948" w14:textId="77777777" w:rsidR="003224A2" w:rsidRDefault="003224A2" w:rsidP="003224A2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FB8F41" w14:textId="77777777" w:rsidR="003224A2" w:rsidRDefault="003224A2" w:rsidP="003224A2">
      <w:pPr>
        <w:pStyle w:val="Odlomakpopisa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Navedeno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kontinuirano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tijekom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cijele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nositelji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odgojitelji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suradnici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B3911F" w14:textId="77777777" w:rsidR="003224A2" w:rsidRDefault="003224A2" w:rsidP="003224A2">
      <w:pPr>
        <w:pStyle w:val="Odlomakpopisa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CD32A4D" w14:textId="77777777" w:rsidR="003224A2" w:rsidRDefault="003224A2" w:rsidP="003224A2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5C0AB638" w14:textId="77777777" w:rsidR="003224A2" w:rsidRDefault="003224A2" w:rsidP="003224A2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SURADNJA S RODITELJIMA, STRUČNIM SURADNICIMA I VANJSKIM USTANOVAMA</w:t>
      </w:r>
    </w:p>
    <w:p w14:paraId="21FD71EA" w14:textId="77777777" w:rsidR="003224A2" w:rsidRDefault="003224A2" w:rsidP="003224A2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07E33F" w14:textId="77777777" w:rsidR="003224A2" w:rsidRDefault="003224A2" w:rsidP="00B20F73">
      <w:pPr>
        <w:pStyle w:val="Odlomakpopisa"/>
        <w:numPr>
          <w:ilvl w:val="0"/>
          <w:numId w:val="47"/>
        </w:numPr>
        <w:spacing w:after="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Suradnja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roditeljima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sastanaka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individualnih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anketa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organiziranih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priredbi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sakupljanju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raznovrsnog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prirodnog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materijala</w:t>
      </w:r>
      <w:proofErr w:type="spellEnd"/>
    </w:p>
    <w:p w14:paraId="30A59512" w14:textId="77777777" w:rsidR="003224A2" w:rsidRDefault="003224A2" w:rsidP="00B20F73">
      <w:pPr>
        <w:pStyle w:val="Odlomakpopisa"/>
        <w:numPr>
          <w:ilvl w:val="0"/>
          <w:numId w:val="47"/>
        </w:numPr>
        <w:spacing w:after="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Suradnja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pedagoginjom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aktiva</w:t>
      </w:r>
      <w:proofErr w:type="spellEnd"/>
    </w:p>
    <w:p w14:paraId="5B549B52" w14:textId="77777777" w:rsidR="003224A2" w:rsidRDefault="003224A2" w:rsidP="00B20F73">
      <w:pPr>
        <w:pStyle w:val="Odlomakpopisa"/>
        <w:numPr>
          <w:ilvl w:val="0"/>
          <w:numId w:val="47"/>
        </w:numPr>
        <w:spacing w:after="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Suradnja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višom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medicinskom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sestrom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higijene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prehrane</w:t>
      </w:r>
      <w:proofErr w:type="spellEnd"/>
    </w:p>
    <w:p w14:paraId="57D77314" w14:textId="600EB559" w:rsidR="003224A2" w:rsidRDefault="003224A2" w:rsidP="00B20F73">
      <w:pPr>
        <w:pStyle w:val="Odlomakpopisa"/>
        <w:numPr>
          <w:ilvl w:val="0"/>
          <w:numId w:val="47"/>
        </w:numPr>
        <w:spacing w:after="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Suradnja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Općinom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0F6">
        <w:rPr>
          <w:rFonts w:ascii="Times New Roman" w:hAnsi="Times New Roman" w:cs="Times New Roman"/>
          <w:b/>
          <w:sz w:val="24"/>
          <w:szCs w:val="24"/>
        </w:rPr>
        <w:t>Galovac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osiguranje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rad (</w:t>
      </w:r>
      <w:proofErr w:type="spellStart"/>
      <w:r>
        <w:rPr>
          <w:rFonts w:ascii="Times New Roman" w:hAnsi="Times New Roman" w:cs="Times New Roman"/>
          <w:sz w:val="24"/>
          <w:szCs w:val="24"/>
        </w:rPr>
        <w:t>refundacija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troškova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F669B61" w14:textId="5ACF1F16" w:rsidR="003224A2" w:rsidRDefault="003224A2" w:rsidP="00B20F73">
      <w:pPr>
        <w:pStyle w:val="Odlomakpopisa"/>
        <w:numPr>
          <w:ilvl w:val="0"/>
          <w:numId w:val="47"/>
        </w:numPr>
        <w:spacing w:after="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Suradnja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r>
        <w:rPr>
          <w:rFonts w:ascii="Times New Roman" w:hAnsi="Times New Roman" w:cs="Times New Roman"/>
          <w:b/>
          <w:sz w:val="24"/>
          <w:szCs w:val="24"/>
        </w:rPr>
        <w:t xml:space="preserve">Turističkom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zajednicom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0F6">
        <w:rPr>
          <w:rFonts w:ascii="Times New Roman" w:hAnsi="Times New Roman" w:cs="Times New Roman"/>
          <w:b/>
          <w:sz w:val="24"/>
          <w:szCs w:val="24"/>
        </w:rPr>
        <w:t>Galovac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3E5A1" w14:textId="7320D6F3" w:rsidR="003224A2" w:rsidRDefault="003224A2" w:rsidP="00B20F73">
      <w:pPr>
        <w:pStyle w:val="Odlomakpopisa"/>
        <w:numPr>
          <w:ilvl w:val="0"/>
          <w:numId w:val="47"/>
        </w:numPr>
        <w:spacing w:after="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Suradnja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r>
        <w:rPr>
          <w:rFonts w:ascii="Times New Roman" w:hAnsi="Times New Roman" w:cs="Times New Roman"/>
          <w:b/>
          <w:sz w:val="24"/>
          <w:szCs w:val="24"/>
        </w:rPr>
        <w:t xml:space="preserve">O.Š. </w:t>
      </w:r>
      <w:r w:rsidR="00374D65">
        <w:rPr>
          <w:rFonts w:ascii="Times New Roman" w:hAnsi="Times New Roman" w:cs="Times New Roman"/>
          <w:b/>
          <w:i/>
          <w:sz w:val="24"/>
          <w:szCs w:val="24"/>
        </w:rPr>
        <w:t>Galo</w:t>
      </w:r>
      <w:r w:rsidR="00591F9D">
        <w:rPr>
          <w:rFonts w:ascii="Times New Roman" w:hAnsi="Times New Roman" w:cs="Times New Roman"/>
          <w:b/>
          <w:i/>
          <w:sz w:val="24"/>
          <w:szCs w:val="24"/>
        </w:rPr>
        <w:t xml:space="preserve">vac u </w:t>
      </w:r>
      <w:proofErr w:type="spellStart"/>
      <w:r w:rsidR="00591F9D">
        <w:rPr>
          <w:rFonts w:ascii="Times New Roman" w:hAnsi="Times New Roman" w:cs="Times New Roman"/>
          <w:b/>
          <w:i/>
          <w:sz w:val="24"/>
          <w:szCs w:val="24"/>
        </w:rPr>
        <w:t>Galovcu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relevantnih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budućoj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učiteljici</w:t>
      </w:r>
      <w:proofErr w:type="spellEnd"/>
    </w:p>
    <w:p w14:paraId="6ABF9739" w14:textId="77777777" w:rsidR="003224A2" w:rsidRDefault="003224A2" w:rsidP="00B20F73">
      <w:pPr>
        <w:pStyle w:val="Odlomakpopisa"/>
        <w:numPr>
          <w:ilvl w:val="0"/>
          <w:numId w:val="47"/>
        </w:numPr>
        <w:spacing w:after="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Suradnja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kazalištem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ovisno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dogovoru</w:t>
      </w:r>
      <w:proofErr w:type="spellEnd"/>
    </w:p>
    <w:p w14:paraId="53194B89" w14:textId="3D290C69" w:rsidR="003224A2" w:rsidRDefault="003224A2" w:rsidP="00B20F73">
      <w:pPr>
        <w:pStyle w:val="Odlomakpopisa"/>
        <w:numPr>
          <w:ilvl w:val="0"/>
          <w:numId w:val="47"/>
        </w:numPr>
        <w:spacing w:after="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Suradnja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r>
        <w:rPr>
          <w:rFonts w:ascii="Times New Roman" w:hAnsi="Times New Roman" w:cs="Times New Roman"/>
          <w:b/>
          <w:sz w:val="24"/>
          <w:szCs w:val="24"/>
        </w:rPr>
        <w:t xml:space="preserve">DVD </w:t>
      </w:r>
      <w:proofErr w:type="spellStart"/>
      <w:proofErr w:type="gramStart"/>
      <w:r w:rsidR="00C47DB3">
        <w:rPr>
          <w:rFonts w:ascii="Times New Roman" w:hAnsi="Times New Roman" w:cs="Times New Roman"/>
          <w:b/>
          <w:sz w:val="24"/>
          <w:szCs w:val="24"/>
        </w:rPr>
        <w:t>Sv.Mihovil</w:t>
      </w:r>
      <w:proofErr w:type="spellEnd"/>
      <w:proofErr w:type="gramEnd"/>
      <w:r w:rsidR="00C47DB3">
        <w:rPr>
          <w:rFonts w:ascii="Times New Roman" w:hAnsi="Times New Roman" w:cs="Times New Roman"/>
          <w:b/>
          <w:sz w:val="24"/>
          <w:szCs w:val="24"/>
        </w:rPr>
        <w:t xml:space="preserve"> Galovac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posjet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vatrogasca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opasnostima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požara</w:t>
      </w:r>
      <w:proofErr w:type="spellEnd"/>
    </w:p>
    <w:p w14:paraId="0C739AD8" w14:textId="77777777" w:rsidR="003224A2" w:rsidRDefault="003224A2" w:rsidP="00B20F73">
      <w:pPr>
        <w:pStyle w:val="Odlomakpopisa"/>
        <w:numPr>
          <w:ilvl w:val="0"/>
          <w:numId w:val="47"/>
        </w:numPr>
        <w:spacing w:after="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Suradnja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prometnom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policijom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ponašanju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prometu</w:t>
      </w:r>
      <w:proofErr w:type="spellEnd"/>
    </w:p>
    <w:p w14:paraId="4A07FC4D" w14:textId="77777777" w:rsidR="003224A2" w:rsidRDefault="003224A2" w:rsidP="00B20F73">
      <w:pPr>
        <w:pStyle w:val="Odlomakpopisa"/>
        <w:numPr>
          <w:ilvl w:val="0"/>
          <w:numId w:val="47"/>
        </w:numPr>
        <w:spacing w:after="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Suradnja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Uredom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državne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uprave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Zadarskoj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županiji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ustanovama</w:t>
      </w:r>
      <w:proofErr w:type="spellEnd"/>
    </w:p>
    <w:p w14:paraId="2F66F9C7" w14:textId="77777777" w:rsidR="003224A2" w:rsidRDefault="003224A2" w:rsidP="00B20F73">
      <w:pPr>
        <w:pStyle w:val="Odlomakpopisa"/>
        <w:numPr>
          <w:ilvl w:val="0"/>
          <w:numId w:val="47"/>
        </w:numPr>
        <w:spacing w:after="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Suradnja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Agencijom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odgoj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obrazovanje</w:t>
      </w:r>
      <w:proofErr w:type="spellEnd"/>
    </w:p>
    <w:p w14:paraId="1C891F09" w14:textId="51167966" w:rsidR="003224A2" w:rsidRPr="00433C74" w:rsidRDefault="003224A2" w:rsidP="00B20F73">
      <w:pPr>
        <w:pStyle w:val="StandardWeb"/>
        <w:numPr>
          <w:ilvl w:val="0"/>
          <w:numId w:val="47"/>
        </w:numPr>
        <w:spacing w:before="28" w:after="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Suradnja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ostalim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vrtićima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lang w:val="hr-HR"/>
        </w:rPr>
        <w:t>Osmjeh</w:t>
      </w:r>
      <w:r>
        <w:rPr>
          <w:rFonts w:ascii="Times New Roman" w:hAnsi="Times New Roman" w:cs="Times New Roman"/>
          <w:lang w:val="hr-HR"/>
        </w:rPr>
        <w:t xml:space="preserve"> – Starigrad, </w:t>
      </w:r>
      <w:r>
        <w:rPr>
          <w:rFonts w:ascii="Times New Roman" w:hAnsi="Times New Roman" w:cs="Times New Roman"/>
          <w:i/>
          <w:iCs/>
          <w:lang w:val="hr-HR"/>
        </w:rPr>
        <w:t>Ražanac</w:t>
      </w:r>
      <w:r>
        <w:rPr>
          <w:rFonts w:ascii="Times New Roman" w:hAnsi="Times New Roman" w:cs="Times New Roman"/>
          <w:lang w:val="hr-HR"/>
        </w:rPr>
        <w:t xml:space="preserve"> – Ražanac, </w:t>
      </w:r>
      <w:r>
        <w:rPr>
          <w:rFonts w:ascii="Times New Roman" w:hAnsi="Times New Roman" w:cs="Times New Roman"/>
          <w:i/>
          <w:iCs/>
          <w:lang w:val="hr-HR"/>
        </w:rPr>
        <w:t>Vrška vila</w:t>
      </w:r>
      <w:r>
        <w:rPr>
          <w:rFonts w:ascii="Times New Roman" w:hAnsi="Times New Roman" w:cs="Times New Roman"/>
          <w:lang w:val="hr-HR"/>
        </w:rPr>
        <w:t xml:space="preserve"> – Vrsi, </w:t>
      </w:r>
      <w:r>
        <w:rPr>
          <w:rFonts w:ascii="Times New Roman" w:hAnsi="Times New Roman" w:cs="Times New Roman"/>
          <w:i/>
          <w:lang w:val="hr-HR"/>
        </w:rPr>
        <w:t xml:space="preserve">Zvončić </w:t>
      </w:r>
      <w:r>
        <w:rPr>
          <w:rFonts w:ascii="Times New Roman" w:hAnsi="Times New Roman" w:cs="Times New Roman"/>
          <w:lang w:val="hr-HR"/>
        </w:rPr>
        <w:t xml:space="preserve">– Poličnik, </w:t>
      </w:r>
      <w:r>
        <w:rPr>
          <w:rFonts w:ascii="Times New Roman" w:hAnsi="Times New Roman" w:cs="Times New Roman"/>
          <w:i/>
          <w:lang w:val="hr-HR"/>
        </w:rPr>
        <w:t>Lastavica</w:t>
      </w:r>
      <w:r>
        <w:rPr>
          <w:rFonts w:ascii="Times New Roman" w:hAnsi="Times New Roman" w:cs="Times New Roman"/>
          <w:lang w:val="hr-HR"/>
        </w:rPr>
        <w:t xml:space="preserve"> – Preko, </w:t>
      </w:r>
      <w:proofErr w:type="spellStart"/>
      <w:r>
        <w:rPr>
          <w:rFonts w:ascii="Times New Roman" w:hAnsi="Times New Roman" w:cs="Times New Roman"/>
          <w:i/>
          <w:lang w:val="hr-HR"/>
        </w:rPr>
        <w:t>Smješko</w:t>
      </w:r>
      <w:proofErr w:type="spellEnd"/>
      <w:r>
        <w:rPr>
          <w:rFonts w:ascii="Times New Roman" w:hAnsi="Times New Roman" w:cs="Times New Roman"/>
          <w:i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– Vir, </w:t>
      </w:r>
      <w:r>
        <w:rPr>
          <w:rFonts w:ascii="Times New Roman" w:hAnsi="Times New Roman" w:cs="Times New Roman"/>
          <w:i/>
          <w:lang w:val="hr-HR"/>
        </w:rPr>
        <w:t>Sunce</w:t>
      </w:r>
      <w:r>
        <w:rPr>
          <w:rFonts w:ascii="Times New Roman" w:hAnsi="Times New Roman" w:cs="Times New Roman"/>
          <w:lang w:val="hr-HR"/>
        </w:rPr>
        <w:t xml:space="preserve"> i </w:t>
      </w:r>
      <w:r>
        <w:rPr>
          <w:rFonts w:ascii="Times New Roman" w:hAnsi="Times New Roman" w:cs="Times New Roman"/>
          <w:i/>
          <w:lang w:val="hr-HR"/>
        </w:rPr>
        <w:t>Radost</w:t>
      </w:r>
      <w:r>
        <w:rPr>
          <w:rFonts w:ascii="Times New Roman" w:hAnsi="Times New Roman" w:cs="Times New Roman"/>
          <w:lang w:val="hr-HR"/>
        </w:rPr>
        <w:t xml:space="preserve"> – Zadar, </w:t>
      </w:r>
      <w:r>
        <w:rPr>
          <w:rFonts w:ascii="Times New Roman" w:hAnsi="Times New Roman" w:cs="Times New Roman"/>
          <w:i/>
          <w:lang w:val="hr-HR"/>
        </w:rPr>
        <w:t>Latica</w:t>
      </w:r>
      <w:r w:rsidR="00B20F73">
        <w:rPr>
          <w:rFonts w:ascii="Times New Roman" w:hAnsi="Times New Roman" w:cs="Times New Roman"/>
          <w:lang w:val="hr-HR"/>
        </w:rPr>
        <w:t xml:space="preserve"> – Zadar</w:t>
      </w:r>
      <w:r w:rsidR="00433C74">
        <w:rPr>
          <w:rFonts w:ascii="Times New Roman" w:hAnsi="Times New Roman" w:cs="Times New Roman"/>
          <w:lang w:val="hr-HR"/>
        </w:rPr>
        <w:t>,</w:t>
      </w:r>
      <w:r w:rsidR="004E225F">
        <w:rPr>
          <w:rFonts w:ascii="Times New Roman" w:hAnsi="Times New Roman" w:cs="Times New Roman"/>
          <w:lang w:val="hr-HR"/>
        </w:rPr>
        <w:t xml:space="preserve"> </w:t>
      </w:r>
      <w:r w:rsidR="00E97823">
        <w:rPr>
          <w:rFonts w:ascii="Times New Roman" w:hAnsi="Times New Roman" w:cs="Times New Roman"/>
          <w:lang w:val="hr-HR"/>
        </w:rPr>
        <w:t xml:space="preserve">Cvrčak – Posedarje, </w:t>
      </w:r>
      <w:r w:rsidR="00DD3C55">
        <w:rPr>
          <w:rFonts w:ascii="Times New Roman" w:hAnsi="Times New Roman" w:cs="Times New Roman"/>
          <w:lang w:val="hr-HR"/>
        </w:rPr>
        <w:t>Školjić</w:t>
      </w:r>
      <w:r w:rsidR="00433C74">
        <w:rPr>
          <w:rFonts w:ascii="Times New Roman" w:hAnsi="Times New Roman" w:cs="Times New Roman"/>
          <w:lang w:val="hr-HR"/>
        </w:rPr>
        <w:t xml:space="preserve"> – </w:t>
      </w:r>
      <w:proofErr w:type="spellStart"/>
      <w:r w:rsidR="00433C74">
        <w:rPr>
          <w:rFonts w:ascii="Times New Roman" w:hAnsi="Times New Roman" w:cs="Times New Roman"/>
          <w:lang w:val="hr-HR"/>
        </w:rPr>
        <w:t>Pridraga</w:t>
      </w:r>
      <w:proofErr w:type="spellEnd"/>
    </w:p>
    <w:p w14:paraId="2AFEACA5" w14:textId="77777777" w:rsidR="00433C74" w:rsidRDefault="00433C74" w:rsidP="00433C74">
      <w:pPr>
        <w:pStyle w:val="StandardWeb"/>
        <w:spacing w:before="28" w:after="0"/>
        <w:ind w:left="720"/>
        <w:jc w:val="both"/>
      </w:pPr>
    </w:p>
    <w:p w14:paraId="53786AA5" w14:textId="77777777" w:rsidR="003224A2" w:rsidRDefault="003224A2" w:rsidP="00B20F7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A015A1" w14:textId="77777777" w:rsidR="003224A2" w:rsidRDefault="003224A2" w:rsidP="00B20F7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6AAB97" w14:textId="77777777" w:rsidR="00B20F73" w:rsidRDefault="00B20F73" w:rsidP="003224A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457B20" w14:textId="77777777" w:rsidR="003224A2" w:rsidRDefault="003224A2" w:rsidP="003224A2">
      <w:pPr>
        <w:pStyle w:val="Standard"/>
        <w:tabs>
          <w:tab w:val="left" w:pos="20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891481A" w14:textId="77777777" w:rsidR="003224A2" w:rsidRDefault="003224A2" w:rsidP="003224A2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STRUČNO USAVRŠAVANJE</w:t>
      </w:r>
    </w:p>
    <w:p w14:paraId="3887E03E" w14:textId="77777777" w:rsidR="003224A2" w:rsidRDefault="003224A2" w:rsidP="003224A2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FB27959" w14:textId="77777777" w:rsidR="003224A2" w:rsidRDefault="003224A2" w:rsidP="00B20F73">
      <w:pPr>
        <w:pStyle w:val="Odlomakpopisa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usavršavanja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podizanje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djelatnika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E62879" w14:textId="77777777" w:rsidR="003224A2" w:rsidRDefault="003224A2" w:rsidP="00B20F73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AB54F7" w14:textId="77777777" w:rsidR="003224A2" w:rsidRDefault="003224A2" w:rsidP="00B20F73">
      <w:pPr>
        <w:pStyle w:val="Odlomakpopisa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Individualno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usavršavanje</w:t>
      </w:r>
      <w:proofErr w:type="spellEnd"/>
    </w:p>
    <w:p w14:paraId="6BE76B9C" w14:textId="77777777" w:rsidR="003224A2" w:rsidRDefault="003224A2" w:rsidP="00B20F73">
      <w:pPr>
        <w:pStyle w:val="Odlomakpopisa"/>
        <w:numPr>
          <w:ilvl w:val="0"/>
          <w:numId w:val="53"/>
        </w:numPr>
        <w:spacing w:after="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literature (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suradnika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8181E75" w14:textId="77777777" w:rsidR="003224A2" w:rsidRDefault="003224A2" w:rsidP="00B20F73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553FCD" w14:textId="77777777" w:rsidR="003224A2" w:rsidRDefault="003224A2" w:rsidP="00B20F73">
      <w:pPr>
        <w:pStyle w:val="Odlomakpopisa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Skupno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usavršavanje</w:t>
      </w:r>
      <w:proofErr w:type="spellEnd"/>
    </w:p>
    <w:p w14:paraId="217D7863" w14:textId="77777777" w:rsidR="003224A2" w:rsidRDefault="003224A2" w:rsidP="00B20F73">
      <w:pPr>
        <w:pStyle w:val="Odlomakpopisa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Stručni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izvještaja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seminara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sklopu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Odgojiteljskog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</w:p>
    <w:p w14:paraId="65802A6E" w14:textId="77777777" w:rsidR="003224A2" w:rsidRDefault="003224A2" w:rsidP="00B20F73">
      <w:pPr>
        <w:pStyle w:val="Odlomakpopisa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00E8AE35" w14:textId="77777777" w:rsidR="003224A2" w:rsidRDefault="003224A2" w:rsidP="00B20F73">
      <w:pPr>
        <w:pStyle w:val="Odlomakpopisa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Usavršavanje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asocijacija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Katalogu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96FDE79" w14:textId="77777777" w:rsidR="004322D5" w:rsidRPr="004322D5" w:rsidRDefault="004322D5" w:rsidP="00B20F73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53B6C324" w14:textId="77777777" w:rsidR="004322D5" w:rsidRPr="003224A2" w:rsidRDefault="004322D5" w:rsidP="004322D5">
      <w:pPr>
        <w:pStyle w:val="Odlomakpopisa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56912C6" w14:textId="77777777" w:rsidR="003224A2" w:rsidRDefault="003224A2" w:rsidP="003224A2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ZAVRŠNE ODREDBE</w:t>
      </w:r>
    </w:p>
    <w:p w14:paraId="4B01EF79" w14:textId="77777777" w:rsidR="003224A2" w:rsidRDefault="003224A2" w:rsidP="003224A2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44CE1FB" w14:textId="77777777" w:rsidR="003224A2" w:rsidRDefault="003224A2" w:rsidP="00B20F73">
      <w:pPr>
        <w:pStyle w:val="Odlomakpopisa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posebnom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odgovornošću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djelatnici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dužni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brinuti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za:</w:t>
      </w:r>
    </w:p>
    <w:p w14:paraId="348618AD" w14:textId="77777777" w:rsidR="003224A2" w:rsidRDefault="004322D5" w:rsidP="00B20F73">
      <w:pPr>
        <w:pStyle w:val="Odlomakpopisa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3224A2">
        <w:rPr>
          <w:rFonts w:ascii="Times New Roman" w:hAnsi="Times New Roman" w:cs="Times New Roman"/>
          <w:sz w:val="24"/>
          <w:szCs w:val="24"/>
        </w:rPr>
        <w:t>igurnost</w:t>
      </w:r>
      <w:proofErr w:type="spellEnd"/>
      <w:r w:rsidR="00322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4A2">
        <w:rPr>
          <w:rFonts w:ascii="Times New Roman" w:hAnsi="Times New Roman" w:cs="Times New Roman"/>
          <w:sz w:val="24"/>
          <w:szCs w:val="24"/>
        </w:rPr>
        <w:t>djece</w:t>
      </w:r>
      <w:proofErr w:type="spellEnd"/>
    </w:p>
    <w:p w14:paraId="176D6B0F" w14:textId="77777777" w:rsidR="003224A2" w:rsidRDefault="003224A2" w:rsidP="00B20F73">
      <w:pPr>
        <w:pStyle w:val="Odlomakpopisa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Human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svakom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djetetu</w:t>
      </w:r>
      <w:proofErr w:type="spellEnd"/>
    </w:p>
    <w:p w14:paraId="5BB0D97E" w14:textId="77777777" w:rsidR="003224A2" w:rsidRDefault="003224A2" w:rsidP="00B20F73">
      <w:pPr>
        <w:pStyle w:val="Odlomakpopisa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Siguran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roditeljima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skrbnicima</w:t>
      </w:r>
      <w:proofErr w:type="spellEnd"/>
    </w:p>
    <w:p w14:paraId="2A9495B6" w14:textId="77777777" w:rsidR="003224A2" w:rsidRDefault="003224A2" w:rsidP="00B20F73">
      <w:pPr>
        <w:pStyle w:val="Odlomakpopisa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unutarnjih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vanjskih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prostora</w:t>
      </w:r>
      <w:proofErr w:type="spellEnd"/>
    </w:p>
    <w:p w14:paraId="21401FEA" w14:textId="77777777" w:rsidR="003224A2" w:rsidRDefault="003224A2" w:rsidP="00B20F73">
      <w:pPr>
        <w:pStyle w:val="Odlomakpopisa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imovinu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opremu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racionalno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korištenje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rad</w:t>
      </w:r>
    </w:p>
    <w:p w14:paraId="341521B6" w14:textId="77777777" w:rsidR="003224A2" w:rsidRDefault="003224A2" w:rsidP="00B20F73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BB0475" w14:textId="77777777" w:rsidR="003224A2" w:rsidRDefault="003224A2" w:rsidP="00B20F73">
      <w:pPr>
        <w:pStyle w:val="Odlomakpopisa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Odgovornost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dužnost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je:</w:t>
      </w:r>
    </w:p>
    <w:p w14:paraId="06A6BEF8" w14:textId="3ED241C5" w:rsidR="003224A2" w:rsidRDefault="003224A2" w:rsidP="00B20F73">
      <w:pPr>
        <w:pStyle w:val="Odlomakpopisa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Točnost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obavljanju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dolasku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odlasku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poštivanju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vremenskih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bolovanja</w:t>
      </w:r>
      <w:proofErr w:type="spellEnd"/>
      <w:r w:rsidR="00BA2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</w:t>
      </w:r>
    </w:p>
    <w:p w14:paraId="45F8E7FD" w14:textId="77777777" w:rsidR="003224A2" w:rsidRDefault="003224A2" w:rsidP="00B20F73">
      <w:pPr>
        <w:pStyle w:val="Odlomakpopisa"/>
        <w:numPr>
          <w:ilvl w:val="0"/>
          <w:numId w:val="6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Prijava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sumnjivih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događaja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ustanove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najbližoj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policijskoj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postaji</w:t>
      </w:r>
      <w:proofErr w:type="spellEnd"/>
    </w:p>
    <w:p w14:paraId="78E8C214" w14:textId="77777777" w:rsidR="003224A2" w:rsidRDefault="003224A2" w:rsidP="00B20F73">
      <w:pPr>
        <w:pStyle w:val="Odlomakpopisa"/>
        <w:numPr>
          <w:ilvl w:val="0"/>
          <w:numId w:val="6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Ljubaznost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susretljivost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humanist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tolerancija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međusobnim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</w:p>
    <w:p w14:paraId="5A324303" w14:textId="25531989" w:rsidR="003224A2" w:rsidRPr="006149FB" w:rsidRDefault="003224A2" w:rsidP="006149FB">
      <w:pPr>
        <w:pStyle w:val="Odlomakpopisa"/>
        <w:numPr>
          <w:ilvl w:val="0"/>
          <w:numId w:val="6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Pravovremeno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reagirati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procijeniti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situacijama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prvenstveno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zaposlenih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objekta</w:t>
      </w:r>
      <w:proofErr w:type="spellEnd"/>
      <w:r w:rsidR="00614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E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F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imovi</w:t>
      </w:r>
      <w:r w:rsidR="006149FB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6149FB">
        <w:rPr>
          <w:rFonts w:ascii="Times New Roman" w:hAnsi="Times New Roman" w:cs="Times New Roman"/>
          <w:sz w:val="24"/>
          <w:szCs w:val="24"/>
        </w:rPr>
        <w:t>.</w:t>
      </w:r>
    </w:p>
    <w:p w14:paraId="5541BB15" w14:textId="77777777" w:rsidR="003224A2" w:rsidRDefault="003224A2" w:rsidP="003224A2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ZAKLJUČAK</w:t>
      </w:r>
    </w:p>
    <w:p w14:paraId="55B2EB2C" w14:textId="77777777" w:rsidR="003224A2" w:rsidRDefault="003224A2" w:rsidP="003224A2">
      <w:pPr>
        <w:pStyle w:val="Standard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BF4C8F5" w14:textId="77777777" w:rsidR="003224A2" w:rsidRDefault="003224A2" w:rsidP="00B20F73">
      <w:pPr>
        <w:pStyle w:val="Odlomakpopisa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ustanove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prvenstveno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dobrobiti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 on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orijentacijsku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vrijednost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8CE2DE8" w14:textId="77777777" w:rsidR="003224A2" w:rsidRDefault="003224A2" w:rsidP="00B20F73">
      <w:pPr>
        <w:pStyle w:val="Odlomakpopisa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Boravak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doprinositi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ostvarivanju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čemu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važna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Odgojitelj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fleksibilan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konstantno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usavršavati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bio u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mogućnosti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primjenjivati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suvremene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pedagoške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spoznaje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8C3DB05" w14:textId="77777777" w:rsidR="003224A2" w:rsidRDefault="003224A2" w:rsidP="00B20F73">
      <w:pPr>
        <w:pStyle w:val="Odlomakpopisa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program, </w:t>
      </w:r>
      <w:proofErr w:type="spellStart"/>
      <w:r>
        <w:rPr>
          <w:rFonts w:ascii="Times New Roman" w:hAnsi="Times New Roman" w:cs="Times New Roman"/>
          <w:sz w:val="24"/>
          <w:szCs w:val="24"/>
        </w:rPr>
        <w:t>ekološke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umjetničke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zdravstvena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suradnja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djelatnika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CB6426E" w14:textId="77777777" w:rsidR="003224A2" w:rsidRDefault="003224A2" w:rsidP="00B20F73">
      <w:pPr>
        <w:pStyle w:val="Standard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1F5A37" w14:textId="77777777" w:rsidR="003224A2" w:rsidRDefault="003224A2" w:rsidP="003224A2">
      <w:pPr>
        <w:pStyle w:val="Standard"/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48D4CB2B" w14:textId="77777777" w:rsidR="003224A2" w:rsidRDefault="003224A2" w:rsidP="003224A2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26830CA3" w14:textId="77777777" w:rsidR="003224A2" w:rsidRDefault="00B47F2D" w:rsidP="00B47F2D">
      <w:pPr>
        <w:pStyle w:val="Standard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="003224A2">
        <w:rPr>
          <w:rFonts w:ascii="Times New Roman" w:hAnsi="Times New Roman" w:cs="Times New Roman"/>
          <w:sz w:val="24"/>
          <w:szCs w:val="24"/>
        </w:rPr>
        <w:t>Ravnateljica</w:t>
      </w:r>
      <w:proofErr w:type="spellEnd"/>
    </w:p>
    <w:p w14:paraId="0C887ECB" w14:textId="1B4605E2" w:rsidR="003224A2" w:rsidRDefault="003224A2" w:rsidP="003224A2">
      <w:pPr>
        <w:pStyle w:val="Standard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47F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33C74">
        <w:rPr>
          <w:rFonts w:ascii="Times New Roman" w:hAnsi="Times New Roman" w:cs="Times New Roman"/>
          <w:sz w:val="24"/>
          <w:szCs w:val="24"/>
        </w:rPr>
        <w:t xml:space="preserve">Blanka </w:t>
      </w:r>
      <w:proofErr w:type="spellStart"/>
      <w:r w:rsidR="00433C74">
        <w:rPr>
          <w:rFonts w:ascii="Times New Roman" w:hAnsi="Times New Roman" w:cs="Times New Roman"/>
          <w:sz w:val="24"/>
          <w:szCs w:val="24"/>
        </w:rPr>
        <w:t>Ćurko</w:t>
      </w:r>
      <w:proofErr w:type="spellEnd"/>
    </w:p>
    <w:p w14:paraId="3FD6448B" w14:textId="77777777" w:rsidR="00433C74" w:rsidRDefault="00433C74" w:rsidP="003224A2">
      <w:pPr>
        <w:pStyle w:val="Standard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6B74E059" w14:textId="77777777" w:rsidR="003224A2" w:rsidRDefault="003224A2"/>
    <w:sectPr w:rsidR="00322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0331"/>
    <w:multiLevelType w:val="multilevel"/>
    <w:tmpl w:val="18028D2A"/>
    <w:styleLink w:val="WWNum3"/>
    <w:lvl w:ilvl="0">
      <w:numFmt w:val="bullet"/>
      <w:lvlText w:val=""/>
      <w:lvlJc w:val="left"/>
      <w:pPr>
        <w:ind w:left="50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86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2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58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19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02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382" w:hanging="360"/>
      </w:pPr>
      <w:rPr>
        <w:rFonts w:ascii="Wingdings" w:hAnsi="Wingdings"/>
      </w:rPr>
    </w:lvl>
  </w:abstractNum>
  <w:abstractNum w:abstractNumId="1" w15:restartNumberingAfterBreak="0">
    <w:nsid w:val="0D3A1798"/>
    <w:multiLevelType w:val="multilevel"/>
    <w:tmpl w:val="A170E5B8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1D31AE"/>
    <w:multiLevelType w:val="multilevel"/>
    <w:tmpl w:val="222C32D4"/>
    <w:styleLink w:val="WWNum17"/>
    <w:lvl w:ilvl="0">
      <w:numFmt w:val="bullet"/>
      <w:lvlText w:val="-"/>
      <w:lvlJc w:val="left"/>
      <w:pPr>
        <w:ind w:left="720" w:hanging="360"/>
      </w:pPr>
      <w:rPr>
        <w:rFonts w:ascii="Calibri" w:hAnsi="Calibri" w:cs="F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" w15:restartNumberingAfterBreak="0">
    <w:nsid w:val="116E6420"/>
    <w:multiLevelType w:val="multilevel"/>
    <w:tmpl w:val="BA06EA8A"/>
    <w:styleLink w:val="WWNum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4" w15:restartNumberingAfterBreak="0">
    <w:nsid w:val="19CC6E1A"/>
    <w:multiLevelType w:val="multilevel"/>
    <w:tmpl w:val="796A6C2C"/>
    <w:styleLink w:val="WWNum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5" w15:restartNumberingAfterBreak="0">
    <w:nsid w:val="1AF5714C"/>
    <w:multiLevelType w:val="multilevel"/>
    <w:tmpl w:val="8050DB4C"/>
    <w:styleLink w:val="WWNum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6" w15:restartNumberingAfterBreak="0">
    <w:nsid w:val="1B47230E"/>
    <w:multiLevelType w:val="multilevel"/>
    <w:tmpl w:val="162E23FC"/>
    <w:styleLink w:val="WWNum14"/>
    <w:lvl w:ilvl="0">
      <w:numFmt w:val="bullet"/>
      <w:lvlText w:val="-"/>
      <w:lvlJc w:val="left"/>
      <w:pPr>
        <w:ind w:left="720" w:hanging="360"/>
      </w:pPr>
      <w:rPr>
        <w:rFonts w:ascii="Calibri" w:hAnsi="Calibri" w:cs="F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7" w15:restartNumberingAfterBreak="0">
    <w:nsid w:val="252D59FF"/>
    <w:multiLevelType w:val="multilevel"/>
    <w:tmpl w:val="8C14588E"/>
    <w:styleLink w:val="WWNum18"/>
    <w:lvl w:ilvl="0">
      <w:numFmt w:val="bullet"/>
      <w:lvlText w:val="-"/>
      <w:lvlJc w:val="left"/>
      <w:pPr>
        <w:ind w:left="720" w:hanging="360"/>
      </w:pPr>
      <w:rPr>
        <w:rFonts w:ascii="Calibri" w:hAnsi="Calibri" w:cs="F"/>
        <w:b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8" w15:restartNumberingAfterBreak="0">
    <w:nsid w:val="31026982"/>
    <w:multiLevelType w:val="multilevel"/>
    <w:tmpl w:val="E9F05CDE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9" w15:restartNumberingAfterBreak="0">
    <w:nsid w:val="381C39CF"/>
    <w:multiLevelType w:val="multilevel"/>
    <w:tmpl w:val="ECBEECC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0" w15:restartNumberingAfterBreak="0">
    <w:nsid w:val="40D02BE8"/>
    <w:multiLevelType w:val="multilevel"/>
    <w:tmpl w:val="4C6E81A4"/>
    <w:styleLink w:val="WWNum1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1" w15:restartNumberingAfterBreak="0">
    <w:nsid w:val="416D3A9E"/>
    <w:multiLevelType w:val="multilevel"/>
    <w:tmpl w:val="D976073E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2" w15:restartNumberingAfterBreak="0">
    <w:nsid w:val="47123B02"/>
    <w:multiLevelType w:val="multilevel"/>
    <w:tmpl w:val="14C8C2FE"/>
    <w:styleLink w:val="WWNum8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3" w15:restartNumberingAfterBreak="0">
    <w:nsid w:val="4B5B2B27"/>
    <w:multiLevelType w:val="multilevel"/>
    <w:tmpl w:val="56849688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4" w15:restartNumberingAfterBreak="0">
    <w:nsid w:val="51946F6E"/>
    <w:multiLevelType w:val="multilevel"/>
    <w:tmpl w:val="410CF256"/>
    <w:styleLink w:val="WWNum2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5" w15:restartNumberingAfterBreak="0">
    <w:nsid w:val="546B4B1E"/>
    <w:multiLevelType w:val="multilevel"/>
    <w:tmpl w:val="FEEE7620"/>
    <w:styleLink w:val="WWNum23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6" w15:restartNumberingAfterBreak="0">
    <w:nsid w:val="5CB5645C"/>
    <w:multiLevelType w:val="multilevel"/>
    <w:tmpl w:val="CF4EA024"/>
    <w:styleLink w:val="WWNum2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7" w15:restartNumberingAfterBreak="0">
    <w:nsid w:val="5E3F5D1D"/>
    <w:multiLevelType w:val="multilevel"/>
    <w:tmpl w:val="EA4C2340"/>
    <w:styleLink w:val="WWNum19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8" w15:restartNumberingAfterBreak="0">
    <w:nsid w:val="5FD53810"/>
    <w:multiLevelType w:val="multilevel"/>
    <w:tmpl w:val="E9C480E4"/>
    <w:lvl w:ilvl="0">
      <w:start w:val="8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27AAC"/>
    <w:multiLevelType w:val="multilevel"/>
    <w:tmpl w:val="E4449114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0" w15:restartNumberingAfterBreak="0">
    <w:nsid w:val="7B3E4B19"/>
    <w:multiLevelType w:val="multilevel"/>
    <w:tmpl w:val="74D222CA"/>
    <w:styleLink w:val="WWNum11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1" w15:restartNumberingAfterBreak="0">
    <w:nsid w:val="7D853150"/>
    <w:multiLevelType w:val="multilevel"/>
    <w:tmpl w:val="0BB43466"/>
    <w:styleLink w:val="WWNum15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2" w15:restartNumberingAfterBreak="0">
    <w:nsid w:val="7FD73268"/>
    <w:multiLevelType w:val="multilevel"/>
    <w:tmpl w:val="0652F496"/>
    <w:styleLink w:val="WWNum1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num w:numId="1" w16cid:durableId="1283657493">
    <w:abstractNumId w:val="19"/>
  </w:num>
  <w:num w:numId="2" w16cid:durableId="16206501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6852948">
    <w:abstractNumId w:val="16"/>
  </w:num>
  <w:num w:numId="4" w16cid:durableId="1644194725">
    <w:abstractNumId w:val="16"/>
  </w:num>
  <w:num w:numId="5" w16cid:durableId="371878851">
    <w:abstractNumId w:val="0"/>
  </w:num>
  <w:num w:numId="6" w16cid:durableId="665010686">
    <w:abstractNumId w:val="0"/>
  </w:num>
  <w:num w:numId="7" w16cid:durableId="450975987">
    <w:abstractNumId w:val="0"/>
  </w:num>
  <w:num w:numId="8" w16cid:durableId="907182026">
    <w:abstractNumId w:val="14"/>
  </w:num>
  <w:num w:numId="9" w16cid:durableId="143812466">
    <w:abstractNumId w:val="14"/>
  </w:num>
  <w:num w:numId="10" w16cid:durableId="311907133">
    <w:abstractNumId w:val="14"/>
  </w:num>
  <w:num w:numId="11" w16cid:durableId="1598246615">
    <w:abstractNumId w:val="21"/>
  </w:num>
  <w:num w:numId="12" w16cid:durableId="2972968">
    <w:abstractNumId w:val="21"/>
  </w:num>
  <w:num w:numId="13" w16cid:durableId="1124544404">
    <w:abstractNumId w:val="21"/>
  </w:num>
  <w:num w:numId="14" w16cid:durableId="321276513">
    <w:abstractNumId w:val="17"/>
  </w:num>
  <w:num w:numId="15" w16cid:durableId="1709799680">
    <w:abstractNumId w:val="17"/>
  </w:num>
  <w:num w:numId="16" w16cid:durableId="427041230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95578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5819569">
    <w:abstractNumId w:val="12"/>
  </w:num>
  <w:num w:numId="19" w16cid:durableId="391121144">
    <w:abstractNumId w:val="12"/>
  </w:num>
  <w:num w:numId="20" w16cid:durableId="1280799759">
    <w:abstractNumId w:val="12"/>
  </w:num>
  <w:num w:numId="21" w16cid:durableId="598955116">
    <w:abstractNumId w:val="9"/>
  </w:num>
  <w:num w:numId="22" w16cid:durableId="19215258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285396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6846336">
    <w:abstractNumId w:val="3"/>
  </w:num>
  <w:num w:numId="25" w16cid:durableId="1247619026">
    <w:abstractNumId w:val="3"/>
  </w:num>
  <w:num w:numId="26" w16cid:durableId="458186802">
    <w:abstractNumId w:val="11"/>
  </w:num>
  <w:num w:numId="27" w16cid:durableId="11846299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2293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47827149">
    <w:abstractNumId w:val="3"/>
  </w:num>
  <w:num w:numId="30" w16cid:durableId="821389886">
    <w:abstractNumId w:val="13"/>
  </w:num>
  <w:num w:numId="31" w16cid:durableId="14330839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03804677">
    <w:abstractNumId w:val="8"/>
  </w:num>
  <w:num w:numId="33" w16cid:durableId="347216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38379468">
    <w:abstractNumId w:val="8"/>
  </w:num>
  <w:num w:numId="35" w16cid:durableId="1912497285">
    <w:abstractNumId w:val="7"/>
  </w:num>
  <w:num w:numId="36" w16cid:durableId="356468232">
    <w:abstractNumId w:val="7"/>
  </w:num>
  <w:num w:numId="37" w16cid:durableId="1289971911">
    <w:abstractNumId w:val="7"/>
  </w:num>
  <w:num w:numId="38" w16cid:durableId="1049844276">
    <w:abstractNumId w:val="10"/>
  </w:num>
  <w:num w:numId="39" w16cid:durableId="1844394557">
    <w:abstractNumId w:val="10"/>
  </w:num>
  <w:num w:numId="40" w16cid:durableId="335691511">
    <w:abstractNumId w:val="10"/>
  </w:num>
  <w:num w:numId="41" w16cid:durableId="2037071827">
    <w:abstractNumId w:val="20"/>
  </w:num>
  <w:num w:numId="42" w16cid:durableId="523713581">
    <w:abstractNumId w:val="20"/>
  </w:num>
  <w:num w:numId="43" w16cid:durableId="308635341">
    <w:abstractNumId w:val="20"/>
  </w:num>
  <w:num w:numId="44" w16cid:durableId="1513299319">
    <w:abstractNumId w:val="2"/>
  </w:num>
  <w:num w:numId="45" w16cid:durableId="2140566587">
    <w:abstractNumId w:val="2"/>
  </w:num>
  <w:num w:numId="46" w16cid:durableId="675768338">
    <w:abstractNumId w:val="2"/>
  </w:num>
  <w:num w:numId="47" w16cid:durableId="118575378">
    <w:abstractNumId w:val="1"/>
  </w:num>
  <w:num w:numId="48" w16cid:durableId="100534060">
    <w:abstractNumId w:val="5"/>
  </w:num>
  <w:num w:numId="49" w16cid:durableId="1115176171">
    <w:abstractNumId w:val="5"/>
  </w:num>
  <w:num w:numId="50" w16cid:durableId="394662557">
    <w:abstractNumId w:val="15"/>
  </w:num>
  <w:num w:numId="51" w16cid:durableId="245186803">
    <w:abstractNumId w:val="15"/>
  </w:num>
  <w:num w:numId="52" w16cid:durableId="1428847413">
    <w:abstractNumId w:val="6"/>
  </w:num>
  <w:num w:numId="53" w16cid:durableId="492062315">
    <w:abstractNumId w:val="6"/>
  </w:num>
  <w:num w:numId="54" w16cid:durableId="876505371">
    <w:abstractNumId w:val="15"/>
  </w:num>
  <w:num w:numId="55" w16cid:durableId="1968273368">
    <w:abstractNumId w:val="6"/>
  </w:num>
  <w:num w:numId="56" w16cid:durableId="1774010149">
    <w:abstractNumId w:val="4"/>
  </w:num>
  <w:num w:numId="57" w16cid:durableId="597521862">
    <w:abstractNumId w:val="4"/>
  </w:num>
  <w:num w:numId="58" w16cid:durableId="1875384823">
    <w:abstractNumId w:val="4"/>
  </w:num>
  <w:num w:numId="59" w16cid:durableId="567304072">
    <w:abstractNumId w:val="22"/>
  </w:num>
  <w:num w:numId="60" w16cid:durableId="1619220925">
    <w:abstractNumId w:val="22"/>
  </w:num>
  <w:num w:numId="61" w16cid:durableId="333650433">
    <w:abstractNumId w:val="2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4A2"/>
    <w:rsid w:val="00144A3D"/>
    <w:rsid w:val="00180D16"/>
    <w:rsid w:val="00191692"/>
    <w:rsid w:val="003224A2"/>
    <w:rsid w:val="003577AA"/>
    <w:rsid w:val="00374D65"/>
    <w:rsid w:val="004322D5"/>
    <w:rsid w:val="00433C74"/>
    <w:rsid w:val="004E225F"/>
    <w:rsid w:val="00591F9D"/>
    <w:rsid w:val="005B40A6"/>
    <w:rsid w:val="005C6466"/>
    <w:rsid w:val="006149FB"/>
    <w:rsid w:val="00665DC4"/>
    <w:rsid w:val="006A1DE0"/>
    <w:rsid w:val="006F392A"/>
    <w:rsid w:val="00772D45"/>
    <w:rsid w:val="007A536B"/>
    <w:rsid w:val="007C5D18"/>
    <w:rsid w:val="007D3C8A"/>
    <w:rsid w:val="007D5390"/>
    <w:rsid w:val="00854DA8"/>
    <w:rsid w:val="008F7ECE"/>
    <w:rsid w:val="00925D7A"/>
    <w:rsid w:val="009B0E3A"/>
    <w:rsid w:val="00A76155"/>
    <w:rsid w:val="00A9477B"/>
    <w:rsid w:val="00AF30A9"/>
    <w:rsid w:val="00AF32B0"/>
    <w:rsid w:val="00B06C10"/>
    <w:rsid w:val="00B20F73"/>
    <w:rsid w:val="00B33123"/>
    <w:rsid w:val="00B47F2D"/>
    <w:rsid w:val="00BA2EF5"/>
    <w:rsid w:val="00BE1213"/>
    <w:rsid w:val="00C47DB3"/>
    <w:rsid w:val="00C77329"/>
    <w:rsid w:val="00CA2850"/>
    <w:rsid w:val="00CF37E7"/>
    <w:rsid w:val="00D120F6"/>
    <w:rsid w:val="00D70933"/>
    <w:rsid w:val="00DD3C55"/>
    <w:rsid w:val="00E556FE"/>
    <w:rsid w:val="00E73005"/>
    <w:rsid w:val="00E906C8"/>
    <w:rsid w:val="00E97823"/>
    <w:rsid w:val="00ED4DCC"/>
    <w:rsid w:val="00F04634"/>
    <w:rsid w:val="00FB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B8D0"/>
  <w15:chartTrackingRefBased/>
  <w15:docId w15:val="{32DEE021-6823-4C21-ACCA-FF3B7650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4A2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3224A2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val="en-US"/>
    </w:rPr>
  </w:style>
  <w:style w:type="paragraph" w:styleId="Odlomakpopisa">
    <w:name w:val="List Paragraph"/>
    <w:basedOn w:val="Standard"/>
    <w:qFormat/>
    <w:rsid w:val="003224A2"/>
  </w:style>
  <w:style w:type="paragraph" w:styleId="StandardWeb">
    <w:name w:val="Normal (Web)"/>
    <w:basedOn w:val="Standard"/>
    <w:semiHidden/>
    <w:unhideWhenUsed/>
    <w:rsid w:val="003224A2"/>
  </w:style>
  <w:style w:type="character" w:styleId="Hiperveza">
    <w:name w:val="Hyperlink"/>
    <w:basedOn w:val="Zadanifontodlomka"/>
    <w:uiPriority w:val="99"/>
    <w:semiHidden/>
    <w:unhideWhenUsed/>
    <w:rsid w:val="003224A2"/>
    <w:rPr>
      <w:color w:val="0000FF"/>
      <w:u w:val="single"/>
    </w:rPr>
  </w:style>
  <w:style w:type="numbering" w:customStyle="1" w:styleId="WWNum13">
    <w:name w:val="WWNum13"/>
    <w:rsid w:val="003224A2"/>
    <w:pPr>
      <w:numPr>
        <w:numId w:val="1"/>
      </w:numPr>
    </w:pPr>
  </w:style>
  <w:style w:type="numbering" w:customStyle="1" w:styleId="WWNum2">
    <w:name w:val="WWNum2"/>
    <w:rsid w:val="003224A2"/>
    <w:pPr>
      <w:numPr>
        <w:numId w:val="3"/>
      </w:numPr>
    </w:pPr>
  </w:style>
  <w:style w:type="numbering" w:customStyle="1" w:styleId="WWNum3">
    <w:name w:val="WWNum3"/>
    <w:rsid w:val="003224A2"/>
    <w:pPr>
      <w:numPr>
        <w:numId w:val="5"/>
      </w:numPr>
    </w:pPr>
  </w:style>
  <w:style w:type="numbering" w:customStyle="1" w:styleId="WWNum20">
    <w:name w:val="WWNum20"/>
    <w:rsid w:val="003224A2"/>
    <w:pPr>
      <w:numPr>
        <w:numId w:val="8"/>
      </w:numPr>
    </w:pPr>
  </w:style>
  <w:style w:type="numbering" w:customStyle="1" w:styleId="WWNum15">
    <w:name w:val="WWNum15"/>
    <w:rsid w:val="003224A2"/>
    <w:pPr>
      <w:numPr>
        <w:numId w:val="11"/>
      </w:numPr>
    </w:pPr>
  </w:style>
  <w:style w:type="numbering" w:customStyle="1" w:styleId="WWNum19">
    <w:name w:val="WWNum19"/>
    <w:rsid w:val="003224A2"/>
    <w:pPr>
      <w:numPr>
        <w:numId w:val="14"/>
      </w:numPr>
    </w:pPr>
  </w:style>
  <w:style w:type="numbering" w:customStyle="1" w:styleId="WWNum8">
    <w:name w:val="WWNum8"/>
    <w:rsid w:val="003224A2"/>
    <w:pPr>
      <w:numPr>
        <w:numId w:val="18"/>
      </w:numPr>
    </w:pPr>
  </w:style>
  <w:style w:type="numbering" w:customStyle="1" w:styleId="WWNum1">
    <w:name w:val="WWNum1"/>
    <w:rsid w:val="003224A2"/>
    <w:pPr>
      <w:numPr>
        <w:numId w:val="21"/>
      </w:numPr>
    </w:pPr>
  </w:style>
  <w:style w:type="numbering" w:customStyle="1" w:styleId="WWNum4">
    <w:name w:val="WWNum4"/>
    <w:rsid w:val="003224A2"/>
    <w:pPr>
      <w:numPr>
        <w:numId w:val="24"/>
      </w:numPr>
    </w:pPr>
  </w:style>
  <w:style w:type="numbering" w:customStyle="1" w:styleId="WWNum16">
    <w:name w:val="WWNum16"/>
    <w:rsid w:val="003224A2"/>
    <w:pPr>
      <w:numPr>
        <w:numId w:val="26"/>
      </w:numPr>
    </w:pPr>
  </w:style>
  <w:style w:type="numbering" w:customStyle="1" w:styleId="WWNum7">
    <w:name w:val="WWNum7"/>
    <w:rsid w:val="003224A2"/>
    <w:pPr>
      <w:numPr>
        <w:numId w:val="30"/>
      </w:numPr>
    </w:pPr>
  </w:style>
  <w:style w:type="numbering" w:customStyle="1" w:styleId="WWNum21">
    <w:name w:val="WWNum21"/>
    <w:rsid w:val="003224A2"/>
    <w:pPr>
      <w:numPr>
        <w:numId w:val="32"/>
      </w:numPr>
    </w:pPr>
  </w:style>
  <w:style w:type="numbering" w:customStyle="1" w:styleId="WWNum18">
    <w:name w:val="WWNum18"/>
    <w:rsid w:val="003224A2"/>
    <w:pPr>
      <w:numPr>
        <w:numId w:val="35"/>
      </w:numPr>
    </w:pPr>
  </w:style>
  <w:style w:type="numbering" w:customStyle="1" w:styleId="WWNum10">
    <w:name w:val="WWNum10"/>
    <w:rsid w:val="003224A2"/>
    <w:pPr>
      <w:numPr>
        <w:numId w:val="38"/>
      </w:numPr>
    </w:pPr>
  </w:style>
  <w:style w:type="numbering" w:customStyle="1" w:styleId="WWNum11">
    <w:name w:val="WWNum11"/>
    <w:rsid w:val="003224A2"/>
    <w:pPr>
      <w:numPr>
        <w:numId w:val="41"/>
      </w:numPr>
    </w:pPr>
  </w:style>
  <w:style w:type="numbering" w:customStyle="1" w:styleId="WWNum17">
    <w:name w:val="WWNum17"/>
    <w:rsid w:val="003224A2"/>
    <w:pPr>
      <w:numPr>
        <w:numId w:val="44"/>
      </w:numPr>
    </w:pPr>
  </w:style>
  <w:style w:type="numbering" w:customStyle="1" w:styleId="WWNum6">
    <w:name w:val="WWNum6"/>
    <w:rsid w:val="003224A2"/>
    <w:pPr>
      <w:numPr>
        <w:numId w:val="48"/>
      </w:numPr>
    </w:pPr>
  </w:style>
  <w:style w:type="numbering" w:customStyle="1" w:styleId="WWNum23">
    <w:name w:val="WWNum23"/>
    <w:rsid w:val="003224A2"/>
    <w:pPr>
      <w:numPr>
        <w:numId w:val="50"/>
      </w:numPr>
    </w:pPr>
  </w:style>
  <w:style w:type="numbering" w:customStyle="1" w:styleId="WWNum14">
    <w:name w:val="WWNum14"/>
    <w:rsid w:val="003224A2"/>
    <w:pPr>
      <w:numPr>
        <w:numId w:val="52"/>
      </w:numPr>
    </w:pPr>
  </w:style>
  <w:style w:type="numbering" w:customStyle="1" w:styleId="WWNum5">
    <w:name w:val="WWNum5"/>
    <w:rsid w:val="003224A2"/>
    <w:pPr>
      <w:numPr>
        <w:numId w:val="56"/>
      </w:numPr>
    </w:pPr>
  </w:style>
  <w:style w:type="numbering" w:customStyle="1" w:styleId="WWNum12">
    <w:name w:val="WWNum12"/>
    <w:rsid w:val="003224A2"/>
    <w:pPr>
      <w:numPr>
        <w:numId w:val="5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dvcvrcakposedarje@gmail.com</dc:creator>
  <cp:keywords/>
  <dc:description/>
  <cp:lastModifiedBy>DV Galovac</cp:lastModifiedBy>
  <cp:revision>33</cp:revision>
  <cp:lastPrinted>2023-10-19T11:41:00Z</cp:lastPrinted>
  <dcterms:created xsi:type="dcterms:W3CDTF">2023-10-18T10:02:00Z</dcterms:created>
  <dcterms:modified xsi:type="dcterms:W3CDTF">2023-10-20T10:09:00Z</dcterms:modified>
</cp:coreProperties>
</file>